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438" w:rsidRDefault="00D53438" w:rsidP="00BF6193">
      <w:pPr>
        <w:ind w:left="708" w:firstLine="708"/>
        <w:rPr>
          <w:color w:val="000000"/>
          <w:sz w:val="22"/>
          <w:szCs w:val="22"/>
        </w:rPr>
      </w:pPr>
    </w:p>
    <w:p w:rsidR="00BF6193" w:rsidRPr="00BF6193" w:rsidRDefault="00BF6193" w:rsidP="00BF6193">
      <w:pPr>
        <w:ind w:left="708" w:firstLine="708"/>
        <w:rPr>
          <w:color w:val="000000"/>
          <w:sz w:val="22"/>
          <w:szCs w:val="22"/>
        </w:rPr>
      </w:pPr>
      <w:r w:rsidRPr="00BF6193">
        <w:rPr>
          <w:noProof/>
          <w:color w:val="0000FF"/>
          <w:sz w:val="22"/>
          <w:szCs w:val="22"/>
        </w:rPr>
        <w:drawing>
          <wp:inline distT="0" distB="0" distL="0" distR="0" wp14:anchorId="0E53BACC" wp14:editId="3D31D9FC">
            <wp:extent cx="552450" cy="730250"/>
            <wp:effectExtent l="0" t="0" r="0" b="0"/>
            <wp:docPr id="3" name="Slika 3" descr="http://tbn0.google.com/images?q=tbn:8lIypWC5bJjP1M:http://www.hnv.org.yu/images/grb-rh.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bn0.google.com/images?q=tbn:8lIypWC5bJjP1M:http://www.hnv.org.yu/images/grb-rh.jp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52450" cy="730250"/>
                    </a:xfrm>
                    <a:prstGeom prst="rect">
                      <a:avLst/>
                    </a:prstGeom>
                    <a:noFill/>
                    <a:ln>
                      <a:noFill/>
                    </a:ln>
                  </pic:spPr>
                </pic:pic>
              </a:graphicData>
            </a:graphic>
          </wp:inline>
        </w:drawing>
      </w:r>
    </w:p>
    <w:p w:rsidR="00BF6193" w:rsidRPr="00BF6193" w:rsidRDefault="00BF6193" w:rsidP="00BF6193">
      <w:pPr>
        <w:rPr>
          <w:b/>
          <w:sz w:val="22"/>
          <w:szCs w:val="22"/>
        </w:rPr>
      </w:pPr>
      <w:r w:rsidRPr="00BF6193">
        <w:rPr>
          <w:color w:val="000000"/>
          <w:sz w:val="22"/>
          <w:szCs w:val="22"/>
        </w:rPr>
        <w:t xml:space="preserve">        </w:t>
      </w:r>
      <w:r w:rsidRPr="00BF6193">
        <w:rPr>
          <w:b/>
          <w:sz w:val="22"/>
          <w:szCs w:val="22"/>
        </w:rPr>
        <w:t>REPUBLIKA HRVATSKA</w:t>
      </w:r>
    </w:p>
    <w:p w:rsidR="00BF6193" w:rsidRPr="00BF6193" w:rsidRDefault="00BF6193" w:rsidP="00BF6193">
      <w:pPr>
        <w:rPr>
          <w:b/>
          <w:sz w:val="22"/>
          <w:szCs w:val="22"/>
        </w:rPr>
      </w:pPr>
      <w:r w:rsidRPr="00BF6193">
        <w:rPr>
          <w:b/>
          <w:sz w:val="22"/>
          <w:szCs w:val="22"/>
        </w:rPr>
        <w:t xml:space="preserve">     TRGOVAČKI SUD U SPLITU</w:t>
      </w:r>
    </w:p>
    <w:p w:rsidR="00BF6193" w:rsidRPr="00BF6193" w:rsidRDefault="00BF6193" w:rsidP="00BF6193">
      <w:pPr>
        <w:rPr>
          <w:b/>
          <w:sz w:val="22"/>
          <w:szCs w:val="22"/>
        </w:rPr>
      </w:pPr>
      <w:r w:rsidRPr="00BF6193">
        <w:rPr>
          <w:b/>
          <w:sz w:val="22"/>
          <w:szCs w:val="22"/>
        </w:rPr>
        <w:t xml:space="preserve">   STALNA SLUŽBA DUBROVNIK </w:t>
      </w:r>
    </w:p>
    <w:p w:rsidR="00BF6193" w:rsidRPr="00BF6193" w:rsidRDefault="00BF6193" w:rsidP="00BF6193">
      <w:pPr>
        <w:rPr>
          <w:b/>
          <w:sz w:val="22"/>
          <w:szCs w:val="22"/>
        </w:rPr>
      </w:pPr>
      <w:r w:rsidRPr="00BF6193">
        <w:rPr>
          <w:b/>
          <w:sz w:val="22"/>
          <w:szCs w:val="22"/>
        </w:rPr>
        <w:t xml:space="preserve">           Dr. Ante Starčevića 23</w:t>
      </w:r>
    </w:p>
    <w:p w:rsidR="00C640B8" w:rsidRPr="0078580F" w:rsidRDefault="00C640B8" w:rsidP="00C640B8">
      <w:pPr>
        <w:jc w:val="right"/>
        <w:rPr>
          <w:b/>
          <w:sz w:val="22"/>
          <w:szCs w:val="22"/>
        </w:rPr>
      </w:pPr>
      <w:proofErr w:type="spellStart"/>
      <w:r w:rsidRPr="0078580F">
        <w:rPr>
          <w:b/>
          <w:sz w:val="22"/>
          <w:szCs w:val="22"/>
        </w:rPr>
        <w:t>Posl</w:t>
      </w:r>
      <w:proofErr w:type="spellEnd"/>
      <w:r w:rsidRPr="0078580F">
        <w:rPr>
          <w:b/>
          <w:sz w:val="22"/>
          <w:szCs w:val="22"/>
        </w:rPr>
        <w:t>. br. 6-St.</w:t>
      </w:r>
      <w:r w:rsidR="0078580F" w:rsidRPr="0078580F">
        <w:rPr>
          <w:b/>
          <w:sz w:val="22"/>
          <w:szCs w:val="22"/>
        </w:rPr>
        <w:t>2007</w:t>
      </w:r>
      <w:r w:rsidRPr="0078580F">
        <w:rPr>
          <w:b/>
          <w:sz w:val="22"/>
          <w:szCs w:val="22"/>
        </w:rPr>
        <w:t>/2016-</w:t>
      </w:r>
      <w:r w:rsidR="002016E0">
        <w:rPr>
          <w:b/>
          <w:sz w:val="22"/>
          <w:szCs w:val="22"/>
        </w:rPr>
        <w:t>31</w:t>
      </w:r>
    </w:p>
    <w:p w:rsidR="00C640B8" w:rsidRPr="0078580F" w:rsidRDefault="00C640B8" w:rsidP="00C640B8">
      <w:pPr>
        <w:jc w:val="right"/>
        <w:rPr>
          <w:b/>
          <w:sz w:val="22"/>
          <w:szCs w:val="22"/>
        </w:rPr>
      </w:pPr>
    </w:p>
    <w:p w:rsidR="00C640B8" w:rsidRPr="0078580F" w:rsidRDefault="00C640B8" w:rsidP="00C640B8">
      <w:pPr>
        <w:jc w:val="center"/>
        <w:rPr>
          <w:b/>
          <w:sz w:val="22"/>
          <w:szCs w:val="22"/>
        </w:rPr>
      </w:pPr>
    </w:p>
    <w:p w:rsidR="00C640B8" w:rsidRPr="0078580F" w:rsidRDefault="00C640B8" w:rsidP="00C640B8">
      <w:pPr>
        <w:jc w:val="center"/>
        <w:rPr>
          <w:b/>
          <w:sz w:val="22"/>
          <w:szCs w:val="22"/>
        </w:rPr>
      </w:pPr>
      <w:r w:rsidRPr="0078580F">
        <w:rPr>
          <w:b/>
          <w:sz w:val="22"/>
          <w:szCs w:val="22"/>
        </w:rPr>
        <w:t>U   I M E   R E P U B L I K E    H R V A T S K E</w:t>
      </w:r>
    </w:p>
    <w:p w:rsidR="00C640B8" w:rsidRPr="0078580F" w:rsidRDefault="00C640B8" w:rsidP="00C640B8">
      <w:pPr>
        <w:jc w:val="center"/>
        <w:rPr>
          <w:b/>
          <w:sz w:val="22"/>
          <w:szCs w:val="22"/>
        </w:rPr>
      </w:pPr>
    </w:p>
    <w:p w:rsidR="00C640B8" w:rsidRPr="0078580F" w:rsidRDefault="00C640B8" w:rsidP="00C640B8">
      <w:pPr>
        <w:jc w:val="center"/>
        <w:rPr>
          <w:b/>
          <w:sz w:val="22"/>
          <w:szCs w:val="22"/>
        </w:rPr>
      </w:pPr>
      <w:r w:rsidRPr="0078580F">
        <w:rPr>
          <w:b/>
          <w:sz w:val="22"/>
          <w:szCs w:val="22"/>
        </w:rPr>
        <w:t>R J E Š E N J E</w:t>
      </w:r>
    </w:p>
    <w:p w:rsidR="00C640B8" w:rsidRPr="0078580F" w:rsidRDefault="00C640B8" w:rsidP="00C640B8">
      <w:pPr>
        <w:jc w:val="center"/>
        <w:rPr>
          <w:b/>
          <w:sz w:val="22"/>
          <w:szCs w:val="22"/>
        </w:rPr>
      </w:pPr>
    </w:p>
    <w:p w:rsidR="00C640B8" w:rsidRPr="0078580F" w:rsidRDefault="00C640B8" w:rsidP="00C640B8">
      <w:pPr>
        <w:jc w:val="center"/>
        <w:rPr>
          <w:b/>
          <w:sz w:val="22"/>
          <w:szCs w:val="22"/>
        </w:rPr>
      </w:pPr>
    </w:p>
    <w:p w:rsidR="00C640B8" w:rsidRPr="0078580F" w:rsidRDefault="00C640B8" w:rsidP="00C640B8">
      <w:pPr>
        <w:ind w:firstLine="360"/>
        <w:jc w:val="both"/>
        <w:rPr>
          <w:sz w:val="22"/>
          <w:szCs w:val="22"/>
        </w:rPr>
      </w:pPr>
      <w:r w:rsidRPr="0078580F">
        <w:rPr>
          <w:sz w:val="22"/>
          <w:szCs w:val="22"/>
        </w:rPr>
        <w:tab/>
        <w:t xml:space="preserve">Trgovački sud u Splitu, Stalna služba u Dubrovniku, po stečajnom sucu tog suda Srđanu Gavraniću, kao sucu pojedincu, u stečajnom postupku nad </w:t>
      </w:r>
      <w:r w:rsidRPr="0078580F">
        <w:rPr>
          <w:bCs/>
          <w:sz w:val="22"/>
          <w:szCs w:val="22"/>
        </w:rPr>
        <w:t xml:space="preserve">dužnikom </w:t>
      </w:r>
      <w:r w:rsidRPr="0078580F">
        <w:rPr>
          <w:sz w:val="22"/>
          <w:szCs w:val="22"/>
          <w:lang w:val="en-AU"/>
        </w:rPr>
        <w:t>VIAM d.o.o., "</w:t>
      </w:r>
      <w:proofErr w:type="gramStart"/>
      <w:r w:rsidRPr="0078580F">
        <w:rPr>
          <w:sz w:val="22"/>
          <w:szCs w:val="22"/>
          <w:lang w:val="en-AU"/>
        </w:rPr>
        <w:t>u</w:t>
      </w:r>
      <w:proofErr w:type="gramEnd"/>
      <w:r w:rsidRPr="0078580F">
        <w:rPr>
          <w:sz w:val="22"/>
          <w:szCs w:val="22"/>
          <w:lang w:val="en-AU"/>
        </w:rPr>
        <w:t xml:space="preserve"> stečaju", Dubrovnik, </w:t>
      </w:r>
      <w:proofErr w:type="spellStart"/>
      <w:r w:rsidRPr="0078580F">
        <w:rPr>
          <w:sz w:val="22"/>
          <w:szCs w:val="22"/>
          <w:lang w:val="en-AU"/>
        </w:rPr>
        <w:t>Dr.</w:t>
      </w:r>
      <w:proofErr w:type="spellEnd"/>
      <w:r w:rsidRPr="0078580F">
        <w:rPr>
          <w:sz w:val="22"/>
          <w:szCs w:val="22"/>
          <w:lang w:val="en-AU"/>
        </w:rPr>
        <w:t xml:space="preserve"> Ante </w:t>
      </w:r>
      <w:proofErr w:type="spellStart"/>
      <w:r w:rsidRPr="0078580F">
        <w:rPr>
          <w:sz w:val="22"/>
          <w:szCs w:val="22"/>
          <w:lang w:val="en-AU"/>
        </w:rPr>
        <w:t>Starčevića</w:t>
      </w:r>
      <w:proofErr w:type="spellEnd"/>
      <w:r w:rsidRPr="0078580F">
        <w:rPr>
          <w:sz w:val="22"/>
          <w:szCs w:val="22"/>
          <w:lang w:val="en-AU"/>
        </w:rPr>
        <w:t xml:space="preserve"> 29, MBS: 060153548, OIB: 61581848671, </w:t>
      </w:r>
      <w:r w:rsidRPr="0078580F">
        <w:rPr>
          <w:bCs/>
          <w:sz w:val="22"/>
          <w:szCs w:val="22"/>
        </w:rPr>
        <w:t xml:space="preserve">zastupano po stečajnom upravitelju Draganu Josipu Kneževiću iz Dubrovnika, </w:t>
      </w:r>
      <w:r w:rsidRPr="0078580F">
        <w:rPr>
          <w:sz w:val="22"/>
          <w:szCs w:val="22"/>
        </w:rPr>
        <w:t>nakon ispitnog i izvještajnog ročišta održanog dana 5. listopada 2017. godine u prisutnosti stečajnog upravitelja i vjerovnika</w:t>
      </w:r>
      <w:r w:rsidR="00944B0E">
        <w:rPr>
          <w:sz w:val="22"/>
          <w:szCs w:val="22"/>
        </w:rPr>
        <w:t xml:space="preserve"> VODOVOD DUBROVNIK d.o.o. zastupano po punomoćniku Domagoju </w:t>
      </w:r>
      <w:proofErr w:type="spellStart"/>
      <w:r w:rsidR="00944B0E">
        <w:rPr>
          <w:sz w:val="22"/>
          <w:szCs w:val="22"/>
        </w:rPr>
        <w:t>Pušiću</w:t>
      </w:r>
      <w:proofErr w:type="spellEnd"/>
      <w:r w:rsidR="00944B0E">
        <w:rPr>
          <w:sz w:val="22"/>
          <w:szCs w:val="22"/>
        </w:rPr>
        <w:t xml:space="preserve">, diplomirani pravnik zaposlenom, HEP ELEKTRA d.o.o., zastupano po zamjeniku punomoćnika Mihu </w:t>
      </w:r>
      <w:proofErr w:type="spellStart"/>
      <w:r w:rsidR="00944B0E">
        <w:rPr>
          <w:sz w:val="22"/>
          <w:szCs w:val="22"/>
        </w:rPr>
        <w:t>Perov</w:t>
      </w:r>
      <w:r w:rsidR="008D53F7">
        <w:rPr>
          <w:sz w:val="22"/>
          <w:szCs w:val="22"/>
        </w:rPr>
        <w:t>iću</w:t>
      </w:r>
      <w:proofErr w:type="spellEnd"/>
      <w:r w:rsidR="008D53F7">
        <w:rPr>
          <w:sz w:val="22"/>
          <w:szCs w:val="22"/>
        </w:rPr>
        <w:t>, odvjetničkom vježbeniku u O</w:t>
      </w:r>
      <w:r w:rsidR="00944B0E">
        <w:rPr>
          <w:sz w:val="22"/>
          <w:szCs w:val="22"/>
        </w:rPr>
        <w:t xml:space="preserve">dvjetničkom društvu </w:t>
      </w:r>
      <w:proofErr w:type="spellStart"/>
      <w:r w:rsidR="00944B0E">
        <w:rPr>
          <w:sz w:val="22"/>
          <w:szCs w:val="22"/>
        </w:rPr>
        <w:t>Krce</w:t>
      </w:r>
      <w:proofErr w:type="spellEnd"/>
      <w:r w:rsidR="00944B0E">
        <w:rPr>
          <w:sz w:val="22"/>
          <w:szCs w:val="22"/>
        </w:rPr>
        <w:t xml:space="preserve"> Ivančić,  INERO d.o.o., zastupano po zamjeniku punomoćnika Mihu </w:t>
      </w:r>
      <w:proofErr w:type="spellStart"/>
      <w:r w:rsidR="00944B0E">
        <w:rPr>
          <w:sz w:val="22"/>
          <w:szCs w:val="22"/>
        </w:rPr>
        <w:t>Perović</w:t>
      </w:r>
      <w:proofErr w:type="spellEnd"/>
      <w:r w:rsidR="00944B0E">
        <w:rPr>
          <w:sz w:val="22"/>
          <w:szCs w:val="22"/>
        </w:rPr>
        <w:t xml:space="preserve">, odvjetničkom vježbeniku u </w:t>
      </w:r>
      <w:r w:rsidR="008D53F7">
        <w:rPr>
          <w:sz w:val="22"/>
          <w:szCs w:val="22"/>
        </w:rPr>
        <w:t>O</w:t>
      </w:r>
      <w:r w:rsidR="00944B0E">
        <w:rPr>
          <w:sz w:val="22"/>
          <w:szCs w:val="22"/>
        </w:rPr>
        <w:t xml:space="preserve">dvjetničkom društvu </w:t>
      </w:r>
      <w:proofErr w:type="spellStart"/>
      <w:r w:rsidR="00944B0E">
        <w:rPr>
          <w:sz w:val="22"/>
          <w:szCs w:val="22"/>
        </w:rPr>
        <w:t>Krce</w:t>
      </w:r>
      <w:proofErr w:type="spellEnd"/>
      <w:r w:rsidR="00944B0E">
        <w:rPr>
          <w:sz w:val="22"/>
          <w:szCs w:val="22"/>
        </w:rPr>
        <w:t xml:space="preserve"> Ivančić, OTP BANKA HRVATSKA d.d., zastupano po punomoćniku Tadiji Mamić, odvjetnik</w:t>
      </w:r>
      <w:r w:rsidR="008D53F7">
        <w:rPr>
          <w:sz w:val="22"/>
          <w:szCs w:val="22"/>
        </w:rPr>
        <w:t>u</w:t>
      </w:r>
      <w:r w:rsidR="00944B0E">
        <w:rPr>
          <w:sz w:val="22"/>
          <w:szCs w:val="22"/>
        </w:rPr>
        <w:t xml:space="preserve"> u Splitu, HRVATSKE ŠUME d.o.o., zastupano po zamjeniku punomoćnika Mirjani Pulić </w:t>
      </w:r>
      <w:proofErr w:type="spellStart"/>
      <w:r w:rsidR="00944B0E">
        <w:rPr>
          <w:sz w:val="22"/>
          <w:szCs w:val="22"/>
        </w:rPr>
        <w:t>Zelenović</w:t>
      </w:r>
      <w:proofErr w:type="spellEnd"/>
      <w:r w:rsidR="00944B0E">
        <w:rPr>
          <w:sz w:val="22"/>
          <w:szCs w:val="22"/>
        </w:rPr>
        <w:t xml:space="preserve">, odvjetnici u Dubrovniku,   DUBAC d.o.o,  zastupano po direktoru Mihaelu </w:t>
      </w:r>
      <w:proofErr w:type="spellStart"/>
      <w:r w:rsidR="00944B0E">
        <w:rPr>
          <w:sz w:val="22"/>
          <w:szCs w:val="22"/>
        </w:rPr>
        <w:t>Hezonja</w:t>
      </w:r>
      <w:proofErr w:type="spellEnd"/>
      <w:r w:rsidR="00944B0E">
        <w:rPr>
          <w:sz w:val="22"/>
          <w:szCs w:val="22"/>
        </w:rPr>
        <w:t xml:space="preserve">,  PGM RAGUSA d.d., zastupano po punomoćniku Marini </w:t>
      </w:r>
      <w:proofErr w:type="spellStart"/>
      <w:r w:rsidR="00944B0E">
        <w:rPr>
          <w:sz w:val="22"/>
          <w:szCs w:val="22"/>
        </w:rPr>
        <w:t>Pizzeli</w:t>
      </w:r>
      <w:proofErr w:type="spellEnd"/>
      <w:r w:rsidR="00944B0E">
        <w:rPr>
          <w:sz w:val="22"/>
          <w:szCs w:val="22"/>
        </w:rPr>
        <w:t>, diplomiranom pravniku zaposlena kod vjerovnika,  TRAG d.o.o.,  zastupano po direktoru Valent</w:t>
      </w:r>
      <w:r w:rsidR="008D53F7">
        <w:rPr>
          <w:sz w:val="22"/>
          <w:szCs w:val="22"/>
        </w:rPr>
        <w:t>u</w:t>
      </w:r>
      <w:r w:rsidR="00944B0E">
        <w:rPr>
          <w:sz w:val="22"/>
          <w:szCs w:val="22"/>
        </w:rPr>
        <w:t xml:space="preserve"> Šutalo, za GEO BUŠENJE d.o.o., </w:t>
      </w:r>
      <w:r w:rsidR="008D53F7" w:rsidRPr="008D53F7">
        <w:rPr>
          <w:sz w:val="22"/>
          <w:szCs w:val="22"/>
        </w:rPr>
        <w:t>zastupano po direktoru Valent</w:t>
      </w:r>
      <w:r w:rsidR="008D53F7">
        <w:rPr>
          <w:sz w:val="22"/>
          <w:szCs w:val="22"/>
        </w:rPr>
        <w:t>u</w:t>
      </w:r>
      <w:r w:rsidR="008D53F7" w:rsidRPr="008D53F7">
        <w:rPr>
          <w:sz w:val="22"/>
          <w:szCs w:val="22"/>
        </w:rPr>
        <w:t xml:space="preserve"> Šutalo</w:t>
      </w:r>
      <w:r w:rsidR="008D53F7">
        <w:rPr>
          <w:sz w:val="22"/>
          <w:szCs w:val="22"/>
        </w:rPr>
        <w:t xml:space="preserve">, </w:t>
      </w:r>
      <w:r w:rsidR="00944B0E">
        <w:rPr>
          <w:sz w:val="22"/>
          <w:szCs w:val="22"/>
        </w:rPr>
        <w:t xml:space="preserve">GORENJE </w:t>
      </w:r>
      <w:r w:rsidR="008D53F7">
        <w:rPr>
          <w:sz w:val="22"/>
          <w:szCs w:val="22"/>
        </w:rPr>
        <w:t xml:space="preserve">ZAGREB </w:t>
      </w:r>
      <w:r w:rsidR="00944B0E">
        <w:rPr>
          <w:sz w:val="22"/>
          <w:szCs w:val="22"/>
        </w:rPr>
        <w:t xml:space="preserve">d.o.o., </w:t>
      </w:r>
      <w:r w:rsidR="008D53F7">
        <w:rPr>
          <w:sz w:val="22"/>
          <w:szCs w:val="22"/>
        </w:rPr>
        <w:t xml:space="preserve">zastupano po </w:t>
      </w:r>
      <w:r w:rsidR="00944B0E">
        <w:rPr>
          <w:sz w:val="22"/>
          <w:szCs w:val="22"/>
        </w:rPr>
        <w:t>punomoćnik</w:t>
      </w:r>
      <w:r w:rsidR="008D53F7">
        <w:rPr>
          <w:sz w:val="22"/>
          <w:szCs w:val="22"/>
        </w:rPr>
        <w:t>u</w:t>
      </w:r>
      <w:r w:rsidR="00944B0E">
        <w:rPr>
          <w:sz w:val="22"/>
          <w:szCs w:val="22"/>
        </w:rPr>
        <w:t xml:space="preserve"> Kristin</w:t>
      </w:r>
      <w:r w:rsidR="008D53F7">
        <w:rPr>
          <w:sz w:val="22"/>
          <w:szCs w:val="22"/>
        </w:rPr>
        <w:t>i</w:t>
      </w:r>
      <w:r w:rsidR="00944B0E">
        <w:rPr>
          <w:sz w:val="22"/>
          <w:szCs w:val="22"/>
        </w:rPr>
        <w:t xml:space="preserve"> </w:t>
      </w:r>
      <w:proofErr w:type="spellStart"/>
      <w:r w:rsidR="00944B0E">
        <w:rPr>
          <w:sz w:val="22"/>
          <w:szCs w:val="22"/>
        </w:rPr>
        <w:t>Cezner</w:t>
      </w:r>
      <w:proofErr w:type="spellEnd"/>
      <w:r w:rsidR="00944B0E">
        <w:rPr>
          <w:sz w:val="22"/>
          <w:szCs w:val="22"/>
        </w:rPr>
        <w:t xml:space="preserve"> Bujan, odvjetnic</w:t>
      </w:r>
      <w:r w:rsidR="00264600">
        <w:rPr>
          <w:sz w:val="22"/>
          <w:szCs w:val="22"/>
        </w:rPr>
        <w:t>i</w:t>
      </w:r>
      <w:r w:rsidR="00944B0E">
        <w:rPr>
          <w:sz w:val="22"/>
          <w:szCs w:val="22"/>
        </w:rPr>
        <w:t xml:space="preserve"> u Zagrebu</w:t>
      </w:r>
      <w:r w:rsidR="00264600">
        <w:rPr>
          <w:sz w:val="22"/>
          <w:szCs w:val="22"/>
        </w:rPr>
        <w:t xml:space="preserve">, </w:t>
      </w:r>
      <w:r w:rsidR="00944B0E">
        <w:rPr>
          <w:sz w:val="22"/>
          <w:szCs w:val="22"/>
        </w:rPr>
        <w:t xml:space="preserve">MARIJA OGRESTA VLAHOVIĆ, MLADEN VLAHUŠIĆ, DOKA HRVATSKA d.o.o., </w:t>
      </w:r>
      <w:proofErr w:type="spellStart"/>
      <w:r w:rsidR="00264600">
        <w:rPr>
          <w:sz w:val="22"/>
          <w:szCs w:val="22"/>
        </w:rPr>
        <w:t>zatupano</w:t>
      </w:r>
      <w:proofErr w:type="spellEnd"/>
      <w:r w:rsidR="00264600">
        <w:rPr>
          <w:sz w:val="22"/>
          <w:szCs w:val="22"/>
        </w:rPr>
        <w:t xml:space="preserve"> po punomoćniku </w:t>
      </w:r>
      <w:r w:rsidR="00944B0E">
        <w:rPr>
          <w:sz w:val="22"/>
          <w:szCs w:val="22"/>
        </w:rPr>
        <w:t>Brank</w:t>
      </w:r>
      <w:r w:rsidR="00264600">
        <w:rPr>
          <w:sz w:val="22"/>
          <w:szCs w:val="22"/>
        </w:rPr>
        <w:t>u</w:t>
      </w:r>
      <w:r w:rsidR="00944B0E">
        <w:rPr>
          <w:sz w:val="22"/>
          <w:szCs w:val="22"/>
        </w:rPr>
        <w:t xml:space="preserve"> </w:t>
      </w:r>
      <w:proofErr w:type="spellStart"/>
      <w:r w:rsidR="00944B0E">
        <w:rPr>
          <w:sz w:val="22"/>
          <w:szCs w:val="22"/>
        </w:rPr>
        <w:t>Šižgorić</w:t>
      </w:r>
      <w:r w:rsidR="00264600">
        <w:rPr>
          <w:sz w:val="22"/>
          <w:szCs w:val="22"/>
        </w:rPr>
        <w:t>u</w:t>
      </w:r>
      <w:proofErr w:type="spellEnd"/>
      <w:r w:rsidR="00264600">
        <w:rPr>
          <w:sz w:val="22"/>
          <w:szCs w:val="22"/>
        </w:rPr>
        <w:t>,</w:t>
      </w:r>
      <w:r w:rsidR="00944B0E">
        <w:rPr>
          <w:sz w:val="22"/>
          <w:szCs w:val="22"/>
        </w:rPr>
        <w:t xml:space="preserve"> zaposlenik</w:t>
      </w:r>
      <w:r w:rsidR="00264600">
        <w:rPr>
          <w:sz w:val="22"/>
          <w:szCs w:val="22"/>
        </w:rPr>
        <w:t xml:space="preserve">u vjerovnika, </w:t>
      </w:r>
      <w:r w:rsidR="00944B0E">
        <w:rPr>
          <w:sz w:val="22"/>
          <w:szCs w:val="22"/>
        </w:rPr>
        <w:t xml:space="preserve">DUBROVAČKO PRIMORJE d.d., </w:t>
      </w:r>
      <w:r w:rsidR="00264600">
        <w:rPr>
          <w:sz w:val="22"/>
          <w:szCs w:val="22"/>
        </w:rPr>
        <w:t xml:space="preserve">zastupano po direktoru </w:t>
      </w:r>
      <w:r w:rsidR="00944B0E">
        <w:rPr>
          <w:sz w:val="22"/>
          <w:szCs w:val="22"/>
        </w:rPr>
        <w:t>Per</w:t>
      </w:r>
      <w:r w:rsidR="00264600">
        <w:rPr>
          <w:sz w:val="22"/>
          <w:szCs w:val="22"/>
        </w:rPr>
        <w:t>u</w:t>
      </w:r>
      <w:r w:rsidR="00944B0E">
        <w:rPr>
          <w:sz w:val="22"/>
          <w:szCs w:val="22"/>
        </w:rPr>
        <w:t xml:space="preserve"> </w:t>
      </w:r>
      <w:proofErr w:type="spellStart"/>
      <w:r w:rsidR="00944B0E">
        <w:rPr>
          <w:sz w:val="22"/>
          <w:szCs w:val="22"/>
        </w:rPr>
        <w:t>Vi</w:t>
      </w:r>
      <w:r w:rsidR="00264600">
        <w:rPr>
          <w:sz w:val="22"/>
          <w:szCs w:val="22"/>
        </w:rPr>
        <w:t>ćanu</w:t>
      </w:r>
      <w:proofErr w:type="spellEnd"/>
      <w:r w:rsidR="00264600">
        <w:rPr>
          <w:sz w:val="22"/>
          <w:szCs w:val="22"/>
        </w:rPr>
        <w:t xml:space="preserve">, </w:t>
      </w:r>
      <w:r w:rsidR="00944B0E" w:rsidRPr="006815FC">
        <w:rPr>
          <w:sz w:val="22"/>
          <w:szCs w:val="22"/>
        </w:rPr>
        <w:t xml:space="preserve">REPUBLIKA HRVATSKA, MINISTARSTVO FINANCIJA </w:t>
      </w:r>
      <w:r w:rsidR="00264600">
        <w:rPr>
          <w:sz w:val="22"/>
          <w:szCs w:val="22"/>
        </w:rPr>
        <w:t xml:space="preserve">zastupano po zastupniku </w:t>
      </w:r>
      <w:r w:rsidR="00944B0E">
        <w:rPr>
          <w:sz w:val="22"/>
          <w:szCs w:val="22"/>
        </w:rPr>
        <w:t>Tihan</w:t>
      </w:r>
      <w:r w:rsidR="00264600">
        <w:rPr>
          <w:sz w:val="22"/>
          <w:szCs w:val="22"/>
        </w:rPr>
        <w:t>u</w:t>
      </w:r>
      <w:r w:rsidR="00944B0E">
        <w:rPr>
          <w:sz w:val="22"/>
          <w:szCs w:val="22"/>
        </w:rPr>
        <w:t xml:space="preserve"> </w:t>
      </w:r>
      <w:proofErr w:type="spellStart"/>
      <w:r w:rsidR="00944B0E">
        <w:rPr>
          <w:sz w:val="22"/>
          <w:szCs w:val="22"/>
        </w:rPr>
        <w:t>Hilje</w:t>
      </w:r>
      <w:proofErr w:type="spellEnd"/>
      <w:r w:rsidR="00264600">
        <w:rPr>
          <w:sz w:val="22"/>
          <w:szCs w:val="22"/>
        </w:rPr>
        <w:t xml:space="preserve">, zamjeniku ŽDO Dubrovnik, </w:t>
      </w:r>
      <w:r w:rsidR="00944B0E">
        <w:rPr>
          <w:sz w:val="22"/>
          <w:szCs w:val="22"/>
        </w:rPr>
        <w:t xml:space="preserve"> REPUBLIKA HRVATSKA, MINISTARSTVO POLJOPRIVREDE</w:t>
      </w:r>
      <w:r w:rsidR="00264600">
        <w:rPr>
          <w:sz w:val="22"/>
          <w:szCs w:val="22"/>
        </w:rPr>
        <w:t xml:space="preserve"> </w:t>
      </w:r>
      <w:r w:rsidR="00264600" w:rsidRPr="00264600">
        <w:rPr>
          <w:sz w:val="22"/>
          <w:szCs w:val="22"/>
        </w:rPr>
        <w:t xml:space="preserve">zastupano po zastupniku Tihanu </w:t>
      </w:r>
      <w:proofErr w:type="spellStart"/>
      <w:r w:rsidR="00264600" w:rsidRPr="00264600">
        <w:rPr>
          <w:sz w:val="22"/>
          <w:szCs w:val="22"/>
        </w:rPr>
        <w:t>Hilje</w:t>
      </w:r>
      <w:proofErr w:type="spellEnd"/>
      <w:r w:rsidR="00264600" w:rsidRPr="00264600">
        <w:rPr>
          <w:sz w:val="22"/>
          <w:szCs w:val="22"/>
        </w:rPr>
        <w:t>, zamjeniku ŽDO Dubrovnik</w:t>
      </w:r>
      <w:r w:rsidR="00264600">
        <w:rPr>
          <w:sz w:val="22"/>
          <w:szCs w:val="22"/>
        </w:rPr>
        <w:t>,</w:t>
      </w:r>
      <w:r w:rsidR="00944B0E">
        <w:rPr>
          <w:sz w:val="22"/>
          <w:szCs w:val="22"/>
        </w:rPr>
        <w:t xml:space="preserve"> GRAD DUBROVNIK</w:t>
      </w:r>
      <w:r w:rsidR="002016E0">
        <w:rPr>
          <w:sz w:val="22"/>
          <w:szCs w:val="22"/>
        </w:rPr>
        <w:t xml:space="preserve"> zastupan po </w:t>
      </w:r>
      <w:r w:rsidR="00944B0E">
        <w:rPr>
          <w:sz w:val="22"/>
          <w:szCs w:val="22"/>
        </w:rPr>
        <w:t>punomoćnik</w:t>
      </w:r>
      <w:r w:rsidR="002016E0">
        <w:rPr>
          <w:sz w:val="22"/>
          <w:szCs w:val="22"/>
        </w:rPr>
        <w:t>u</w:t>
      </w:r>
      <w:r w:rsidR="00944B0E">
        <w:rPr>
          <w:sz w:val="22"/>
          <w:szCs w:val="22"/>
        </w:rPr>
        <w:t xml:space="preserve"> Željk</w:t>
      </w:r>
      <w:r w:rsidR="002016E0">
        <w:rPr>
          <w:sz w:val="22"/>
          <w:szCs w:val="22"/>
        </w:rPr>
        <w:t>u</w:t>
      </w:r>
      <w:r w:rsidR="00944B0E">
        <w:rPr>
          <w:sz w:val="22"/>
          <w:szCs w:val="22"/>
        </w:rPr>
        <w:t xml:space="preserve"> Šišić</w:t>
      </w:r>
      <w:r w:rsidR="002016E0">
        <w:rPr>
          <w:sz w:val="22"/>
          <w:szCs w:val="22"/>
        </w:rPr>
        <w:t xml:space="preserve">u, zaposlenom kod vjerovnika, </w:t>
      </w:r>
      <w:r w:rsidRPr="0078580F">
        <w:rPr>
          <w:sz w:val="22"/>
          <w:szCs w:val="22"/>
        </w:rPr>
        <w:t>istog dana,</w:t>
      </w:r>
    </w:p>
    <w:p w:rsidR="00C640B8" w:rsidRPr="0078580F" w:rsidRDefault="00C640B8" w:rsidP="00C640B8">
      <w:pPr>
        <w:jc w:val="both"/>
        <w:rPr>
          <w:sz w:val="22"/>
          <w:szCs w:val="22"/>
        </w:rPr>
      </w:pPr>
    </w:p>
    <w:p w:rsidR="00C640B8" w:rsidRPr="0078580F" w:rsidRDefault="00C640B8" w:rsidP="00C640B8">
      <w:pPr>
        <w:jc w:val="both"/>
        <w:rPr>
          <w:sz w:val="22"/>
          <w:szCs w:val="22"/>
        </w:rPr>
      </w:pPr>
    </w:p>
    <w:p w:rsidR="00C640B8" w:rsidRPr="0078580F" w:rsidRDefault="00C640B8" w:rsidP="00C640B8">
      <w:pPr>
        <w:jc w:val="center"/>
        <w:rPr>
          <w:b/>
          <w:sz w:val="22"/>
          <w:szCs w:val="22"/>
        </w:rPr>
      </w:pPr>
      <w:r w:rsidRPr="0078580F">
        <w:rPr>
          <w:b/>
          <w:sz w:val="22"/>
          <w:szCs w:val="22"/>
        </w:rPr>
        <w:t>r i j e š i o    j e</w:t>
      </w:r>
    </w:p>
    <w:p w:rsidR="00C640B8" w:rsidRPr="0078580F" w:rsidRDefault="00C640B8" w:rsidP="00E26D2D">
      <w:pPr>
        <w:jc w:val="both"/>
        <w:rPr>
          <w:b/>
          <w:sz w:val="22"/>
          <w:szCs w:val="22"/>
        </w:rPr>
      </w:pPr>
    </w:p>
    <w:p w:rsidR="00C640B8" w:rsidRPr="0078580F" w:rsidRDefault="00C640B8" w:rsidP="00E26D2D">
      <w:pPr>
        <w:pStyle w:val="Odlomakpopisa"/>
        <w:numPr>
          <w:ilvl w:val="0"/>
          <w:numId w:val="4"/>
        </w:numPr>
        <w:tabs>
          <w:tab w:val="left" w:pos="284"/>
          <w:tab w:val="left" w:pos="426"/>
        </w:tabs>
        <w:ind w:left="0" w:firstLine="0"/>
        <w:jc w:val="both"/>
        <w:rPr>
          <w:sz w:val="22"/>
          <w:szCs w:val="22"/>
        </w:rPr>
      </w:pPr>
      <w:r w:rsidRPr="0078580F">
        <w:rPr>
          <w:sz w:val="22"/>
          <w:szCs w:val="22"/>
        </w:rPr>
        <w:t>Utvrđuju se osnovane tražbine vjerovnika I. (prvog) višeg isplatnog reda:</w:t>
      </w:r>
    </w:p>
    <w:p w:rsidR="00C640B8" w:rsidRPr="0078580F" w:rsidRDefault="00C640B8" w:rsidP="00E26D2D">
      <w:pPr>
        <w:pStyle w:val="Odlomakpopisa"/>
        <w:numPr>
          <w:ilvl w:val="0"/>
          <w:numId w:val="6"/>
        </w:numPr>
        <w:tabs>
          <w:tab w:val="left" w:pos="142"/>
          <w:tab w:val="left" w:pos="426"/>
        </w:tabs>
        <w:ind w:left="0" w:firstLine="0"/>
        <w:jc w:val="both"/>
        <w:rPr>
          <w:sz w:val="22"/>
          <w:szCs w:val="22"/>
        </w:rPr>
      </w:pPr>
      <w:r w:rsidRPr="0078580F">
        <w:rPr>
          <w:sz w:val="22"/>
          <w:szCs w:val="22"/>
        </w:rPr>
        <w:t>IVANA GVEROVIĆ, Lozica, OIB: 70944607833, u iznosu 29.028,35 kuna,</w:t>
      </w:r>
    </w:p>
    <w:p w:rsidR="00C640B8" w:rsidRPr="0078580F" w:rsidRDefault="00C640B8" w:rsidP="00E26D2D">
      <w:pPr>
        <w:pStyle w:val="Odlomakpopisa"/>
        <w:numPr>
          <w:ilvl w:val="0"/>
          <w:numId w:val="6"/>
        </w:numPr>
        <w:tabs>
          <w:tab w:val="left" w:pos="426"/>
        </w:tabs>
        <w:ind w:left="426" w:hanging="426"/>
        <w:jc w:val="both"/>
        <w:rPr>
          <w:sz w:val="22"/>
          <w:szCs w:val="22"/>
        </w:rPr>
      </w:pPr>
      <w:r w:rsidRPr="0078580F">
        <w:rPr>
          <w:sz w:val="22"/>
          <w:szCs w:val="22"/>
        </w:rPr>
        <w:t>MARIJA OGRESTA VLAHOVIĆ, Dubrovnik, OIB: 98940517485, u iznosu 43.775,19 kuna,</w:t>
      </w:r>
    </w:p>
    <w:p w:rsidR="00C640B8" w:rsidRPr="0078580F" w:rsidRDefault="00C640B8" w:rsidP="00E26D2D">
      <w:pPr>
        <w:pStyle w:val="Odlomakpopisa"/>
        <w:numPr>
          <w:ilvl w:val="0"/>
          <w:numId w:val="6"/>
        </w:numPr>
        <w:tabs>
          <w:tab w:val="left" w:pos="426"/>
        </w:tabs>
        <w:ind w:left="0" w:firstLine="0"/>
        <w:jc w:val="both"/>
        <w:rPr>
          <w:sz w:val="22"/>
          <w:szCs w:val="22"/>
        </w:rPr>
      </w:pPr>
      <w:r w:rsidRPr="0078580F">
        <w:rPr>
          <w:sz w:val="22"/>
          <w:szCs w:val="22"/>
        </w:rPr>
        <w:t>ZVONIMIR PRCE, Dubrovnik, OIB: 65666427827, u iznosu 25.752,35 kuna,</w:t>
      </w:r>
    </w:p>
    <w:p w:rsidR="00C640B8" w:rsidRPr="0078580F" w:rsidRDefault="00C640B8" w:rsidP="00E26D2D">
      <w:pPr>
        <w:pStyle w:val="Odlomakpopisa"/>
        <w:numPr>
          <w:ilvl w:val="0"/>
          <w:numId w:val="6"/>
        </w:numPr>
        <w:tabs>
          <w:tab w:val="left" w:pos="426"/>
        </w:tabs>
        <w:ind w:left="0" w:firstLine="0"/>
        <w:jc w:val="both"/>
        <w:rPr>
          <w:sz w:val="22"/>
          <w:szCs w:val="22"/>
        </w:rPr>
      </w:pPr>
      <w:r w:rsidRPr="0078580F">
        <w:rPr>
          <w:sz w:val="22"/>
          <w:szCs w:val="22"/>
        </w:rPr>
        <w:t>NENAD LAŠTRO, Dubrovnik, OIB: 44297686230, u iznosu 23.568,35 kuna,</w:t>
      </w:r>
    </w:p>
    <w:p w:rsidR="00C640B8" w:rsidRPr="0078580F" w:rsidRDefault="00C640B8" w:rsidP="00E26D2D">
      <w:pPr>
        <w:pStyle w:val="Odlomakpopisa"/>
        <w:numPr>
          <w:ilvl w:val="0"/>
          <w:numId w:val="6"/>
        </w:numPr>
        <w:tabs>
          <w:tab w:val="left" w:pos="426"/>
        </w:tabs>
        <w:ind w:left="0" w:firstLine="0"/>
        <w:jc w:val="both"/>
        <w:rPr>
          <w:sz w:val="22"/>
          <w:szCs w:val="22"/>
        </w:rPr>
      </w:pPr>
      <w:r w:rsidRPr="0078580F">
        <w:rPr>
          <w:sz w:val="22"/>
          <w:szCs w:val="22"/>
        </w:rPr>
        <w:t xml:space="preserve">DARKO ŠUTALO, </w:t>
      </w:r>
      <w:proofErr w:type="spellStart"/>
      <w:r w:rsidRPr="0078580F">
        <w:rPr>
          <w:sz w:val="22"/>
          <w:szCs w:val="22"/>
        </w:rPr>
        <w:t>Mlini</w:t>
      </w:r>
      <w:proofErr w:type="spellEnd"/>
      <w:r w:rsidRPr="0078580F">
        <w:rPr>
          <w:sz w:val="22"/>
          <w:szCs w:val="22"/>
        </w:rPr>
        <w:t>, OIB: 07027619437, u iznosu 20.292,35 kuna,</w:t>
      </w:r>
    </w:p>
    <w:p w:rsidR="00C640B8" w:rsidRPr="0078580F" w:rsidRDefault="00C640B8" w:rsidP="00E26D2D">
      <w:pPr>
        <w:pStyle w:val="Odlomakpopisa"/>
        <w:numPr>
          <w:ilvl w:val="0"/>
          <w:numId w:val="6"/>
        </w:numPr>
        <w:tabs>
          <w:tab w:val="left" w:pos="426"/>
        </w:tabs>
        <w:ind w:left="426" w:hanging="426"/>
        <w:jc w:val="both"/>
        <w:rPr>
          <w:sz w:val="22"/>
          <w:szCs w:val="22"/>
        </w:rPr>
      </w:pPr>
      <w:r w:rsidRPr="0078580F">
        <w:rPr>
          <w:sz w:val="22"/>
          <w:szCs w:val="22"/>
        </w:rPr>
        <w:t>STIJEPO MATANA, Babino polje, OIB: 02638902433, u iznosu 15.924,35 kuna,</w:t>
      </w:r>
    </w:p>
    <w:p w:rsidR="00C640B8" w:rsidRPr="0078580F" w:rsidRDefault="00C640B8" w:rsidP="00E26D2D">
      <w:pPr>
        <w:pStyle w:val="Odlomakpopisa"/>
        <w:numPr>
          <w:ilvl w:val="0"/>
          <w:numId w:val="6"/>
        </w:numPr>
        <w:tabs>
          <w:tab w:val="left" w:pos="426"/>
        </w:tabs>
        <w:ind w:left="0" w:firstLine="0"/>
        <w:jc w:val="both"/>
        <w:rPr>
          <w:sz w:val="22"/>
          <w:szCs w:val="22"/>
        </w:rPr>
      </w:pPr>
      <w:r w:rsidRPr="0078580F">
        <w:rPr>
          <w:sz w:val="22"/>
          <w:szCs w:val="22"/>
        </w:rPr>
        <w:t>FRANICA BAROVIĆ, Mokošica, OIB: 78981393860, u iznosu 17.666,94 kuna,</w:t>
      </w:r>
    </w:p>
    <w:p w:rsidR="00C640B8" w:rsidRPr="0078580F" w:rsidRDefault="00C640B8" w:rsidP="00E26D2D">
      <w:pPr>
        <w:pStyle w:val="Odlomakpopisa"/>
        <w:numPr>
          <w:ilvl w:val="0"/>
          <w:numId w:val="6"/>
        </w:numPr>
        <w:tabs>
          <w:tab w:val="left" w:pos="426"/>
        </w:tabs>
        <w:ind w:left="0" w:firstLine="0"/>
        <w:jc w:val="both"/>
        <w:rPr>
          <w:sz w:val="22"/>
          <w:szCs w:val="22"/>
        </w:rPr>
      </w:pPr>
      <w:r w:rsidRPr="0078580F">
        <w:rPr>
          <w:sz w:val="22"/>
          <w:szCs w:val="22"/>
        </w:rPr>
        <w:t xml:space="preserve">MELKO BALARIN, Gornji </w:t>
      </w:r>
      <w:proofErr w:type="spellStart"/>
      <w:r w:rsidRPr="0078580F">
        <w:rPr>
          <w:sz w:val="22"/>
          <w:szCs w:val="22"/>
        </w:rPr>
        <w:t>Brgat</w:t>
      </w:r>
      <w:proofErr w:type="spellEnd"/>
      <w:r w:rsidRPr="0078580F">
        <w:rPr>
          <w:sz w:val="22"/>
          <w:szCs w:val="22"/>
        </w:rPr>
        <w:t>, OIB: 04538418092, u iznosu 19.716,60 kuna,</w:t>
      </w:r>
    </w:p>
    <w:p w:rsidR="00C640B8" w:rsidRPr="0078580F" w:rsidRDefault="00C640B8" w:rsidP="00E26D2D">
      <w:pPr>
        <w:pStyle w:val="Odlomakpopisa"/>
        <w:numPr>
          <w:ilvl w:val="0"/>
          <w:numId w:val="6"/>
        </w:numPr>
        <w:tabs>
          <w:tab w:val="left" w:pos="426"/>
        </w:tabs>
        <w:ind w:left="426" w:hanging="426"/>
        <w:jc w:val="both"/>
        <w:rPr>
          <w:sz w:val="22"/>
          <w:szCs w:val="22"/>
        </w:rPr>
      </w:pPr>
      <w:r w:rsidRPr="0078580F">
        <w:rPr>
          <w:sz w:val="22"/>
          <w:szCs w:val="22"/>
          <w:lang w:val="en-US"/>
        </w:rPr>
        <w:t xml:space="preserve">MLADEN VLAHUŠIĆ, Dubrovnik, OIB: </w:t>
      </w:r>
      <w:r w:rsidRPr="0078580F">
        <w:rPr>
          <w:sz w:val="22"/>
          <w:szCs w:val="22"/>
        </w:rPr>
        <w:t>79034336205, u iznosu 31.212,35 kuna,</w:t>
      </w:r>
    </w:p>
    <w:p w:rsidR="00C640B8" w:rsidRDefault="00C640B8" w:rsidP="00E26D2D">
      <w:pPr>
        <w:pStyle w:val="Odlomakpopisa"/>
        <w:numPr>
          <w:ilvl w:val="0"/>
          <w:numId w:val="6"/>
        </w:numPr>
        <w:tabs>
          <w:tab w:val="left" w:pos="426"/>
        </w:tabs>
        <w:ind w:left="0" w:firstLine="0"/>
        <w:jc w:val="both"/>
        <w:rPr>
          <w:sz w:val="22"/>
          <w:szCs w:val="22"/>
        </w:rPr>
      </w:pPr>
      <w:r w:rsidRPr="0078580F">
        <w:rPr>
          <w:sz w:val="22"/>
          <w:szCs w:val="22"/>
        </w:rPr>
        <w:lastRenderedPageBreak/>
        <w:t xml:space="preserve">ANA ŠUTALO, </w:t>
      </w:r>
      <w:proofErr w:type="spellStart"/>
      <w:r w:rsidRPr="0078580F">
        <w:rPr>
          <w:sz w:val="22"/>
          <w:szCs w:val="22"/>
        </w:rPr>
        <w:t>Čelopeci</w:t>
      </w:r>
      <w:proofErr w:type="spellEnd"/>
      <w:r w:rsidRPr="0078580F">
        <w:rPr>
          <w:sz w:val="22"/>
          <w:szCs w:val="22"/>
        </w:rPr>
        <w:t>, OIB: 35500225539, u iznosu 1.803,24 kuna.</w:t>
      </w:r>
    </w:p>
    <w:p w:rsidR="00A17CD5" w:rsidRPr="0078580F" w:rsidRDefault="00A17CD5" w:rsidP="00E26D2D">
      <w:pPr>
        <w:pStyle w:val="Odlomakpopisa"/>
        <w:numPr>
          <w:ilvl w:val="0"/>
          <w:numId w:val="6"/>
        </w:numPr>
        <w:tabs>
          <w:tab w:val="left" w:pos="426"/>
        </w:tabs>
        <w:ind w:left="0" w:firstLine="0"/>
        <w:jc w:val="both"/>
        <w:rPr>
          <w:sz w:val="22"/>
          <w:szCs w:val="22"/>
        </w:rPr>
      </w:pPr>
      <w:r>
        <w:rPr>
          <w:sz w:val="22"/>
          <w:szCs w:val="22"/>
        </w:rPr>
        <w:t xml:space="preserve">REPUBLIKA HRVATSKA, Ministarstvo financija, Porezna uprava, OIB: 18683136487, </w:t>
      </w:r>
      <w:r>
        <w:rPr>
          <w:sz w:val="22"/>
          <w:szCs w:val="22"/>
        </w:rPr>
        <w:tab/>
        <w:t>u iznosu 186.183,20 kuna.</w:t>
      </w:r>
    </w:p>
    <w:p w:rsidR="00C640B8" w:rsidRPr="0078580F" w:rsidRDefault="00C640B8" w:rsidP="00E26D2D">
      <w:pPr>
        <w:tabs>
          <w:tab w:val="left" w:pos="360"/>
        </w:tabs>
        <w:ind w:left="360"/>
        <w:jc w:val="both"/>
        <w:rPr>
          <w:sz w:val="22"/>
          <w:szCs w:val="22"/>
        </w:rPr>
      </w:pPr>
    </w:p>
    <w:p w:rsidR="00C640B8" w:rsidRPr="0078580F" w:rsidRDefault="00C640B8" w:rsidP="00E26D2D">
      <w:pPr>
        <w:numPr>
          <w:ilvl w:val="0"/>
          <w:numId w:val="4"/>
        </w:numPr>
        <w:tabs>
          <w:tab w:val="left" w:pos="360"/>
        </w:tabs>
        <w:ind w:left="0" w:firstLine="0"/>
        <w:jc w:val="both"/>
        <w:rPr>
          <w:sz w:val="22"/>
          <w:szCs w:val="22"/>
        </w:rPr>
      </w:pPr>
      <w:r w:rsidRPr="0078580F">
        <w:rPr>
          <w:sz w:val="22"/>
          <w:szCs w:val="22"/>
        </w:rPr>
        <w:t>Utvrđuju se osnovane tražbine vjerovnika II. (drugog) višeg isplatnog reda:</w:t>
      </w:r>
    </w:p>
    <w:p w:rsidR="00116320" w:rsidRPr="0078580F" w:rsidRDefault="006C4C2E" w:rsidP="00E26D2D">
      <w:pPr>
        <w:pStyle w:val="Odlomakpopisa"/>
        <w:numPr>
          <w:ilvl w:val="0"/>
          <w:numId w:val="5"/>
        </w:numPr>
        <w:tabs>
          <w:tab w:val="left" w:pos="426"/>
        </w:tabs>
        <w:ind w:left="0" w:firstLine="0"/>
        <w:jc w:val="both"/>
        <w:rPr>
          <w:sz w:val="22"/>
          <w:szCs w:val="22"/>
        </w:rPr>
      </w:pPr>
      <w:r w:rsidRPr="0078580F">
        <w:rPr>
          <w:sz w:val="22"/>
          <w:szCs w:val="22"/>
          <w:lang w:val="en-US"/>
        </w:rPr>
        <w:t xml:space="preserve">DOKA HRVATSKA d.o.o., Zagreb, OIB: </w:t>
      </w:r>
      <w:r w:rsidR="005E32F5">
        <w:rPr>
          <w:sz w:val="22"/>
          <w:szCs w:val="22"/>
          <w:lang w:val="en-US"/>
        </w:rPr>
        <w:t>25940944046</w:t>
      </w:r>
      <w:r w:rsidRPr="0078580F">
        <w:rPr>
          <w:sz w:val="22"/>
          <w:szCs w:val="22"/>
          <w:lang w:val="en-US"/>
        </w:rPr>
        <w:t xml:space="preserve">, </w:t>
      </w:r>
      <w:r w:rsidRPr="0078580F">
        <w:rPr>
          <w:sz w:val="22"/>
          <w:szCs w:val="22"/>
        </w:rPr>
        <w:t>u iznosu 106.322,81 kuna,</w:t>
      </w:r>
    </w:p>
    <w:p w:rsidR="008766AE" w:rsidRPr="0078580F" w:rsidRDefault="008766AE" w:rsidP="00E26D2D">
      <w:pPr>
        <w:pStyle w:val="Odlomakpopisa"/>
        <w:numPr>
          <w:ilvl w:val="0"/>
          <w:numId w:val="5"/>
        </w:numPr>
        <w:tabs>
          <w:tab w:val="left" w:pos="426"/>
        </w:tabs>
        <w:ind w:left="426" w:hanging="426"/>
        <w:jc w:val="both"/>
        <w:rPr>
          <w:sz w:val="22"/>
          <w:szCs w:val="22"/>
        </w:rPr>
      </w:pPr>
      <w:r w:rsidRPr="0078580F">
        <w:rPr>
          <w:sz w:val="22"/>
          <w:szCs w:val="22"/>
        </w:rPr>
        <w:t xml:space="preserve">HANSA-FLEX CROATIA d.o.o., Zagreb, </w:t>
      </w:r>
      <w:r w:rsidRPr="0078580F">
        <w:rPr>
          <w:sz w:val="22"/>
          <w:szCs w:val="22"/>
          <w:lang w:val="en-US"/>
        </w:rPr>
        <w:t xml:space="preserve">OIB: </w:t>
      </w:r>
      <w:r w:rsidR="005E32F5">
        <w:rPr>
          <w:sz w:val="22"/>
          <w:szCs w:val="22"/>
          <w:lang w:val="en-US"/>
        </w:rPr>
        <w:t>60365429880</w:t>
      </w:r>
      <w:r w:rsidRPr="0078580F">
        <w:rPr>
          <w:sz w:val="22"/>
          <w:szCs w:val="22"/>
          <w:lang w:val="en-US"/>
        </w:rPr>
        <w:t xml:space="preserve">, </w:t>
      </w:r>
      <w:r w:rsidRPr="0078580F">
        <w:rPr>
          <w:sz w:val="22"/>
          <w:szCs w:val="22"/>
        </w:rPr>
        <w:t>u iznosu 7.190,59 kuna,</w:t>
      </w:r>
    </w:p>
    <w:p w:rsidR="008766AE" w:rsidRPr="0078580F" w:rsidRDefault="008766AE" w:rsidP="00E26D2D">
      <w:pPr>
        <w:pStyle w:val="Odlomakpopisa"/>
        <w:numPr>
          <w:ilvl w:val="0"/>
          <w:numId w:val="5"/>
        </w:numPr>
        <w:ind w:left="426" w:hanging="426"/>
        <w:jc w:val="both"/>
        <w:rPr>
          <w:sz w:val="22"/>
          <w:szCs w:val="22"/>
        </w:rPr>
      </w:pPr>
      <w:r w:rsidRPr="0078580F">
        <w:rPr>
          <w:sz w:val="22"/>
          <w:szCs w:val="22"/>
        </w:rPr>
        <w:t>OTP BANKA HRVATSKA d.d., Zadar, OIB</w:t>
      </w:r>
      <w:r w:rsidR="005E32F5">
        <w:rPr>
          <w:sz w:val="22"/>
          <w:szCs w:val="22"/>
        </w:rPr>
        <w:t>:52508873833</w:t>
      </w:r>
      <w:r w:rsidRPr="0078580F">
        <w:rPr>
          <w:sz w:val="22"/>
          <w:szCs w:val="22"/>
        </w:rPr>
        <w:t xml:space="preserve"> u iznosu 9.881.224,58 kuna,</w:t>
      </w:r>
    </w:p>
    <w:p w:rsidR="008B76B7" w:rsidRPr="0078580F" w:rsidRDefault="008B76B7" w:rsidP="00E26D2D">
      <w:pPr>
        <w:pStyle w:val="Odlomakpopisa"/>
        <w:numPr>
          <w:ilvl w:val="0"/>
          <w:numId w:val="5"/>
        </w:numPr>
        <w:tabs>
          <w:tab w:val="left" w:pos="426"/>
        </w:tabs>
        <w:ind w:left="0" w:firstLine="0"/>
        <w:jc w:val="both"/>
        <w:rPr>
          <w:sz w:val="22"/>
          <w:szCs w:val="22"/>
        </w:rPr>
      </w:pPr>
      <w:r w:rsidRPr="0078580F">
        <w:rPr>
          <w:sz w:val="22"/>
          <w:szCs w:val="22"/>
        </w:rPr>
        <w:t xml:space="preserve">HRVATSKE ŠUME d.o.o., Zagreb, </w:t>
      </w:r>
      <w:r w:rsidRPr="0078580F">
        <w:rPr>
          <w:sz w:val="22"/>
          <w:szCs w:val="22"/>
          <w:lang w:val="en-US"/>
        </w:rPr>
        <w:t xml:space="preserve">OIB: </w:t>
      </w:r>
      <w:r w:rsidR="005E32F5">
        <w:rPr>
          <w:sz w:val="22"/>
          <w:szCs w:val="22"/>
          <w:lang w:val="en-US"/>
        </w:rPr>
        <w:t>69693144506</w:t>
      </w:r>
      <w:r w:rsidRPr="0078580F">
        <w:rPr>
          <w:sz w:val="22"/>
          <w:szCs w:val="22"/>
          <w:lang w:val="en-US"/>
        </w:rPr>
        <w:t xml:space="preserve">, </w:t>
      </w:r>
      <w:r w:rsidRPr="0078580F">
        <w:rPr>
          <w:sz w:val="22"/>
          <w:szCs w:val="22"/>
        </w:rPr>
        <w:t>u iznosu 26.268,41 kuna,</w:t>
      </w:r>
    </w:p>
    <w:p w:rsidR="00B815E4" w:rsidRPr="0078580F" w:rsidRDefault="00B815E4" w:rsidP="00E26D2D">
      <w:pPr>
        <w:pStyle w:val="Odlomakpopisa"/>
        <w:numPr>
          <w:ilvl w:val="0"/>
          <w:numId w:val="5"/>
        </w:numPr>
        <w:jc w:val="both"/>
        <w:rPr>
          <w:sz w:val="22"/>
          <w:szCs w:val="22"/>
        </w:rPr>
      </w:pPr>
      <w:r w:rsidRPr="0078580F">
        <w:rPr>
          <w:sz w:val="22"/>
          <w:szCs w:val="22"/>
        </w:rPr>
        <w:t xml:space="preserve">WÜRTH HRVATSKA d.o.o., Zagreb, OIB: </w:t>
      </w:r>
      <w:r w:rsidR="005E32F5">
        <w:rPr>
          <w:sz w:val="22"/>
          <w:szCs w:val="22"/>
        </w:rPr>
        <w:t>52641439848</w:t>
      </w:r>
      <w:r w:rsidRPr="0078580F">
        <w:rPr>
          <w:sz w:val="22"/>
          <w:szCs w:val="22"/>
        </w:rPr>
        <w:t xml:space="preserve">, u iznosu </w:t>
      </w:r>
      <w:r w:rsidR="00F451AC" w:rsidRPr="0078580F">
        <w:rPr>
          <w:sz w:val="22"/>
          <w:szCs w:val="22"/>
        </w:rPr>
        <w:t>4.460,48</w:t>
      </w:r>
      <w:r w:rsidRPr="0078580F">
        <w:rPr>
          <w:sz w:val="22"/>
          <w:szCs w:val="22"/>
        </w:rPr>
        <w:t xml:space="preserve"> kuna,</w:t>
      </w:r>
    </w:p>
    <w:p w:rsidR="00F451AC" w:rsidRPr="0078580F" w:rsidRDefault="00F451AC" w:rsidP="00E26D2D">
      <w:pPr>
        <w:pStyle w:val="Odlomakpopisa"/>
        <w:numPr>
          <w:ilvl w:val="0"/>
          <w:numId w:val="5"/>
        </w:numPr>
        <w:tabs>
          <w:tab w:val="left" w:pos="426"/>
        </w:tabs>
        <w:ind w:left="0" w:firstLine="0"/>
        <w:jc w:val="both"/>
        <w:rPr>
          <w:sz w:val="22"/>
          <w:szCs w:val="22"/>
        </w:rPr>
      </w:pPr>
      <w:proofErr w:type="spellStart"/>
      <w:r w:rsidRPr="0078580F">
        <w:rPr>
          <w:sz w:val="22"/>
          <w:szCs w:val="22"/>
        </w:rPr>
        <w:t>VIPnet</w:t>
      </w:r>
      <w:proofErr w:type="spellEnd"/>
      <w:r w:rsidRPr="0078580F">
        <w:rPr>
          <w:sz w:val="22"/>
          <w:szCs w:val="22"/>
        </w:rPr>
        <w:t xml:space="preserve"> d.o.o., Zagreb, </w:t>
      </w:r>
      <w:r w:rsidR="005E32F5">
        <w:rPr>
          <w:sz w:val="22"/>
          <w:szCs w:val="22"/>
          <w:lang w:val="en-US"/>
        </w:rPr>
        <w:t>OIB: 29524210204</w:t>
      </w:r>
      <w:r w:rsidRPr="0078580F">
        <w:rPr>
          <w:sz w:val="22"/>
          <w:szCs w:val="22"/>
          <w:lang w:val="en-US"/>
        </w:rPr>
        <w:t xml:space="preserve">, </w:t>
      </w:r>
      <w:r w:rsidRPr="0078580F">
        <w:rPr>
          <w:sz w:val="22"/>
          <w:szCs w:val="22"/>
        </w:rPr>
        <w:t>u iznosu 27.262,75 kuna,</w:t>
      </w:r>
    </w:p>
    <w:p w:rsidR="00F451AC" w:rsidRPr="0078580F" w:rsidRDefault="00F451AC" w:rsidP="00E26D2D">
      <w:pPr>
        <w:pStyle w:val="Odlomakpopisa"/>
        <w:numPr>
          <w:ilvl w:val="0"/>
          <w:numId w:val="5"/>
        </w:numPr>
        <w:tabs>
          <w:tab w:val="left" w:pos="426"/>
        </w:tabs>
        <w:ind w:left="426" w:hanging="426"/>
        <w:jc w:val="both"/>
        <w:rPr>
          <w:sz w:val="22"/>
          <w:szCs w:val="22"/>
        </w:rPr>
      </w:pPr>
      <w:r w:rsidRPr="0078580F">
        <w:rPr>
          <w:sz w:val="22"/>
          <w:szCs w:val="22"/>
        </w:rPr>
        <w:t xml:space="preserve">VODOVOD DUBROVNIK d.o.o., Dubrovnik, </w:t>
      </w:r>
      <w:r w:rsidRPr="0078580F">
        <w:rPr>
          <w:sz w:val="22"/>
          <w:szCs w:val="22"/>
          <w:lang w:val="en-US"/>
        </w:rPr>
        <w:t xml:space="preserve">OIB: </w:t>
      </w:r>
      <w:r w:rsidR="005E32F5">
        <w:rPr>
          <w:sz w:val="22"/>
          <w:szCs w:val="22"/>
          <w:lang w:val="en-US"/>
        </w:rPr>
        <w:t>00862047577</w:t>
      </w:r>
      <w:r w:rsidRPr="0078580F">
        <w:rPr>
          <w:sz w:val="22"/>
          <w:szCs w:val="22"/>
          <w:lang w:val="en-US"/>
        </w:rPr>
        <w:t xml:space="preserve">, </w:t>
      </w:r>
      <w:r w:rsidRPr="0078580F">
        <w:rPr>
          <w:sz w:val="22"/>
          <w:szCs w:val="22"/>
        </w:rPr>
        <w:t>u iznosu 26.268,41 kuna,</w:t>
      </w:r>
    </w:p>
    <w:p w:rsidR="001829D0" w:rsidRPr="0078580F" w:rsidRDefault="001829D0" w:rsidP="00E26D2D">
      <w:pPr>
        <w:pStyle w:val="Odlomakpopisa"/>
        <w:numPr>
          <w:ilvl w:val="0"/>
          <w:numId w:val="5"/>
        </w:numPr>
        <w:jc w:val="both"/>
        <w:rPr>
          <w:sz w:val="22"/>
          <w:szCs w:val="22"/>
        </w:rPr>
      </w:pPr>
      <w:r w:rsidRPr="0078580F">
        <w:rPr>
          <w:sz w:val="22"/>
          <w:szCs w:val="22"/>
        </w:rPr>
        <w:t xml:space="preserve">FRENDY d.o.o., Dubrovnik, OIB: </w:t>
      </w:r>
      <w:r w:rsidR="005E32F5">
        <w:rPr>
          <w:sz w:val="22"/>
          <w:szCs w:val="22"/>
        </w:rPr>
        <w:t>66977869240</w:t>
      </w:r>
      <w:r w:rsidRPr="0078580F">
        <w:rPr>
          <w:sz w:val="22"/>
          <w:szCs w:val="22"/>
        </w:rPr>
        <w:t>, u iznosu 78.065,50 kuna,</w:t>
      </w:r>
    </w:p>
    <w:p w:rsidR="001829D0" w:rsidRPr="0078580F" w:rsidRDefault="001829D0" w:rsidP="00E26D2D">
      <w:pPr>
        <w:pStyle w:val="Odlomakpopisa"/>
        <w:numPr>
          <w:ilvl w:val="0"/>
          <w:numId w:val="5"/>
        </w:numPr>
        <w:jc w:val="both"/>
        <w:rPr>
          <w:sz w:val="22"/>
          <w:szCs w:val="22"/>
        </w:rPr>
      </w:pPr>
      <w:r w:rsidRPr="0078580F">
        <w:rPr>
          <w:sz w:val="22"/>
          <w:szCs w:val="22"/>
        </w:rPr>
        <w:t xml:space="preserve">GRAD DUBROVNIK, Dubrovnik, OIB: </w:t>
      </w:r>
      <w:r w:rsidR="005E32F5">
        <w:rPr>
          <w:sz w:val="22"/>
          <w:szCs w:val="22"/>
        </w:rPr>
        <w:t>21712494719</w:t>
      </w:r>
      <w:r w:rsidRPr="0078580F">
        <w:rPr>
          <w:sz w:val="22"/>
          <w:szCs w:val="22"/>
        </w:rPr>
        <w:t xml:space="preserve">, u iznosu </w:t>
      </w:r>
      <w:r w:rsidR="006B7ACE" w:rsidRPr="0078580F">
        <w:rPr>
          <w:sz w:val="22"/>
          <w:szCs w:val="22"/>
        </w:rPr>
        <w:t>18.207,48</w:t>
      </w:r>
      <w:r w:rsidRPr="0078580F">
        <w:rPr>
          <w:sz w:val="22"/>
          <w:szCs w:val="22"/>
        </w:rPr>
        <w:t xml:space="preserve"> kuna,</w:t>
      </w:r>
    </w:p>
    <w:p w:rsidR="00D50B81" w:rsidRPr="0078580F" w:rsidRDefault="007E0899" w:rsidP="00E26D2D">
      <w:pPr>
        <w:pStyle w:val="Odlomakpopisa"/>
        <w:numPr>
          <w:ilvl w:val="0"/>
          <w:numId w:val="5"/>
        </w:numPr>
        <w:jc w:val="both"/>
        <w:rPr>
          <w:sz w:val="22"/>
          <w:szCs w:val="22"/>
        </w:rPr>
      </w:pPr>
      <w:r w:rsidRPr="0078580F">
        <w:rPr>
          <w:sz w:val="22"/>
          <w:szCs w:val="22"/>
        </w:rPr>
        <w:t>HEP ELEKTRA d.o.o., Zagreb,</w:t>
      </w:r>
      <w:r w:rsidR="00D50B81" w:rsidRPr="0078580F">
        <w:rPr>
          <w:sz w:val="22"/>
          <w:szCs w:val="22"/>
        </w:rPr>
        <w:t xml:space="preserve"> OIB: </w:t>
      </w:r>
      <w:r w:rsidR="005E32F5">
        <w:rPr>
          <w:sz w:val="22"/>
          <w:szCs w:val="22"/>
        </w:rPr>
        <w:t>43965974818</w:t>
      </w:r>
      <w:r w:rsidR="00D50B81" w:rsidRPr="0078580F">
        <w:rPr>
          <w:sz w:val="22"/>
          <w:szCs w:val="22"/>
        </w:rPr>
        <w:t>, u iznosu 29.677,86 kuna,</w:t>
      </w:r>
    </w:p>
    <w:p w:rsidR="007E0899" w:rsidRPr="0078580F" w:rsidRDefault="007E0899" w:rsidP="00E26D2D">
      <w:pPr>
        <w:pStyle w:val="Odlomakpopisa"/>
        <w:numPr>
          <w:ilvl w:val="0"/>
          <w:numId w:val="5"/>
        </w:numPr>
        <w:tabs>
          <w:tab w:val="left" w:pos="426"/>
        </w:tabs>
        <w:ind w:left="0" w:firstLine="0"/>
        <w:jc w:val="both"/>
        <w:rPr>
          <w:sz w:val="22"/>
          <w:szCs w:val="22"/>
        </w:rPr>
      </w:pPr>
      <w:r w:rsidRPr="0078580F">
        <w:rPr>
          <w:sz w:val="22"/>
          <w:szCs w:val="22"/>
        </w:rPr>
        <w:t xml:space="preserve">DUBAC d.o.o., Dubrovnik, OIB: </w:t>
      </w:r>
      <w:r w:rsidR="005E32F5">
        <w:rPr>
          <w:sz w:val="22"/>
          <w:szCs w:val="22"/>
        </w:rPr>
        <w:t>01376541497</w:t>
      </w:r>
      <w:r w:rsidRPr="0078580F">
        <w:rPr>
          <w:sz w:val="22"/>
          <w:szCs w:val="22"/>
        </w:rPr>
        <w:t xml:space="preserve"> u iznosu </w:t>
      </w:r>
      <w:r w:rsidR="007011F0" w:rsidRPr="0078580F">
        <w:rPr>
          <w:sz w:val="22"/>
          <w:szCs w:val="22"/>
        </w:rPr>
        <w:t>351.492,23 kuna</w:t>
      </w:r>
    </w:p>
    <w:p w:rsidR="00D50B81" w:rsidRPr="0078580F" w:rsidRDefault="00D50B81" w:rsidP="00E26D2D">
      <w:pPr>
        <w:pStyle w:val="Odlomakpopisa"/>
        <w:numPr>
          <w:ilvl w:val="0"/>
          <w:numId w:val="5"/>
        </w:numPr>
        <w:jc w:val="both"/>
        <w:rPr>
          <w:sz w:val="22"/>
          <w:szCs w:val="22"/>
        </w:rPr>
      </w:pPr>
      <w:r w:rsidRPr="0078580F">
        <w:rPr>
          <w:sz w:val="22"/>
          <w:szCs w:val="22"/>
        </w:rPr>
        <w:t xml:space="preserve">HRVATSKA RADIOTELEVIZIJA, Zagreb, OIB: </w:t>
      </w:r>
      <w:r w:rsidR="005E32F5">
        <w:rPr>
          <w:sz w:val="22"/>
          <w:szCs w:val="22"/>
        </w:rPr>
        <w:t>68419124305</w:t>
      </w:r>
      <w:r w:rsidRPr="0078580F">
        <w:rPr>
          <w:sz w:val="22"/>
          <w:szCs w:val="22"/>
        </w:rPr>
        <w:t>, u iznosu 23.346,20 kuna,</w:t>
      </w:r>
    </w:p>
    <w:p w:rsidR="00017FB5" w:rsidRPr="0078580F" w:rsidRDefault="00017FB5" w:rsidP="00E26D2D">
      <w:pPr>
        <w:pStyle w:val="Odlomakpopisa"/>
        <w:numPr>
          <w:ilvl w:val="0"/>
          <w:numId w:val="5"/>
        </w:numPr>
        <w:jc w:val="both"/>
        <w:rPr>
          <w:sz w:val="22"/>
          <w:szCs w:val="22"/>
        </w:rPr>
      </w:pPr>
      <w:r w:rsidRPr="0078580F">
        <w:rPr>
          <w:sz w:val="22"/>
          <w:szCs w:val="22"/>
        </w:rPr>
        <w:t xml:space="preserve">KLAKAR d.o.o., Ston, OIB: </w:t>
      </w:r>
      <w:r w:rsidR="005E32F5">
        <w:rPr>
          <w:sz w:val="22"/>
          <w:szCs w:val="22"/>
        </w:rPr>
        <w:t>08494012622</w:t>
      </w:r>
      <w:r w:rsidRPr="0078580F">
        <w:rPr>
          <w:sz w:val="22"/>
          <w:szCs w:val="22"/>
        </w:rPr>
        <w:t>, u iznosu 396.600,77 kuna,</w:t>
      </w:r>
    </w:p>
    <w:p w:rsidR="00017FB5" w:rsidRPr="0078580F" w:rsidRDefault="00017FB5" w:rsidP="00E26D2D">
      <w:pPr>
        <w:pStyle w:val="Odlomakpopisa"/>
        <w:numPr>
          <w:ilvl w:val="0"/>
          <w:numId w:val="5"/>
        </w:numPr>
        <w:jc w:val="both"/>
        <w:rPr>
          <w:sz w:val="22"/>
          <w:szCs w:val="22"/>
        </w:rPr>
      </w:pPr>
      <w:r w:rsidRPr="0078580F">
        <w:rPr>
          <w:sz w:val="22"/>
          <w:szCs w:val="22"/>
        </w:rPr>
        <w:t xml:space="preserve">PGM RAGUSA d.d., Dubrovnik, OIB: </w:t>
      </w:r>
      <w:r w:rsidR="005E32F5">
        <w:rPr>
          <w:sz w:val="22"/>
          <w:szCs w:val="22"/>
        </w:rPr>
        <w:t>68907889567</w:t>
      </w:r>
      <w:r w:rsidRPr="0078580F">
        <w:rPr>
          <w:sz w:val="22"/>
          <w:szCs w:val="22"/>
        </w:rPr>
        <w:t>, u iznosu 125.658,38 kuna,</w:t>
      </w:r>
    </w:p>
    <w:p w:rsidR="00926AA6" w:rsidRPr="0078580F" w:rsidRDefault="00017FB5" w:rsidP="00E26D2D">
      <w:pPr>
        <w:pStyle w:val="Odlomakpopisa"/>
        <w:numPr>
          <w:ilvl w:val="0"/>
          <w:numId w:val="5"/>
        </w:numPr>
        <w:jc w:val="both"/>
        <w:rPr>
          <w:sz w:val="22"/>
          <w:szCs w:val="22"/>
        </w:rPr>
      </w:pPr>
      <w:r w:rsidRPr="0078580F">
        <w:rPr>
          <w:sz w:val="22"/>
          <w:szCs w:val="22"/>
        </w:rPr>
        <w:t>REPUBLIKA HRVATSKA MINISTARSTVO FINANCIJA, POREZNA UPRAVA PODRUČNI URED DALMACIJA</w:t>
      </w:r>
      <w:r w:rsidR="00926AA6" w:rsidRPr="0078580F">
        <w:rPr>
          <w:sz w:val="22"/>
          <w:szCs w:val="22"/>
        </w:rPr>
        <w:t xml:space="preserve">, OIB: </w:t>
      </w:r>
      <w:r w:rsidR="005E32F5">
        <w:rPr>
          <w:sz w:val="22"/>
          <w:szCs w:val="22"/>
        </w:rPr>
        <w:t>18683136487</w:t>
      </w:r>
      <w:r w:rsidR="00926AA6" w:rsidRPr="0078580F">
        <w:rPr>
          <w:sz w:val="22"/>
          <w:szCs w:val="22"/>
        </w:rPr>
        <w:t>, u iznosu 1.091.861,17 kuna,</w:t>
      </w:r>
    </w:p>
    <w:p w:rsidR="00926AA6" w:rsidRPr="0078580F" w:rsidRDefault="00926AA6" w:rsidP="00E26D2D">
      <w:pPr>
        <w:pStyle w:val="Odlomakpopisa"/>
        <w:numPr>
          <w:ilvl w:val="0"/>
          <w:numId w:val="5"/>
        </w:numPr>
        <w:jc w:val="both"/>
        <w:rPr>
          <w:sz w:val="22"/>
          <w:szCs w:val="22"/>
        </w:rPr>
      </w:pPr>
      <w:r w:rsidRPr="0078580F">
        <w:rPr>
          <w:sz w:val="22"/>
          <w:szCs w:val="22"/>
        </w:rPr>
        <w:t xml:space="preserve">REPUBLIKA HRVATSKA MINISTARSTVO POLJOPRIVREDE, OIB: </w:t>
      </w:r>
      <w:r w:rsidR="005E32F5">
        <w:rPr>
          <w:sz w:val="22"/>
          <w:szCs w:val="22"/>
        </w:rPr>
        <w:t>76767369197</w:t>
      </w:r>
      <w:r w:rsidRPr="0078580F">
        <w:rPr>
          <w:sz w:val="22"/>
          <w:szCs w:val="22"/>
        </w:rPr>
        <w:t>, u iznosu 4.845,26 kuna,</w:t>
      </w:r>
    </w:p>
    <w:p w:rsidR="00926AA6" w:rsidRPr="0078580F" w:rsidRDefault="00926AA6" w:rsidP="002016E0">
      <w:pPr>
        <w:pStyle w:val="Odlomakpopisa"/>
        <w:numPr>
          <w:ilvl w:val="0"/>
          <w:numId w:val="5"/>
        </w:numPr>
        <w:jc w:val="both"/>
        <w:rPr>
          <w:sz w:val="22"/>
          <w:szCs w:val="22"/>
        </w:rPr>
      </w:pPr>
      <w:r w:rsidRPr="0078580F">
        <w:rPr>
          <w:sz w:val="22"/>
          <w:szCs w:val="22"/>
        </w:rPr>
        <w:t xml:space="preserve">DUBROVAČKIVJESNIK d.o.o., Dubrovnik, OIB: </w:t>
      </w:r>
      <w:r w:rsidR="005E32F5">
        <w:rPr>
          <w:sz w:val="22"/>
          <w:szCs w:val="22"/>
        </w:rPr>
        <w:t>71342575080</w:t>
      </w:r>
      <w:r w:rsidRPr="0078580F">
        <w:rPr>
          <w:sz w:val="22"/>
          <w:szCs w:val="22"/>
        </w:rPr>
        <w:t xml:space="preserve">, u iznosu </w:t>
      </w:r>
      <w:r w:rsidR="00A531C8" w:rsidRPr="0078580F">
        <w:rPr>
          <w:sz w:val="22"/>
          <w:szCs w:val="22"/>
        </w:rPr>
        <w:t>25.916,21</w:t>
      </w:r>
      <w:r w:rsidRPr="0078580F">
        <w:rPr>
          <w:sz w:val="22"/>
          <w:szCs w:val="22"/>
        </w:rPr>
        <w:t xml:space="preserve"> kuna,</w:t>
      </w:r>
    </w:p>
    <w:p w:rsidR="00A531C8" w:rsidRPr="0078580F" w:rsidRDefault="00A531C8" w:rsidP="00E26D2D">
      <w:pPr>
        <w:pStyle w:val="Odlomakpopisa"/>
        <w:numPr>
          <w:ilvl w:val="0"/>
          <w:numId w:val="5"/>
        </w:numPr>
        <w:jc w:val="both"/>
        <w:rPr>
          <w:sz w:val="22"/>
          <w:szCs w:val="22"/>
        </w:rPr>
      </w:pPr>
      <w:r w:rsidRPr="0078580F">
        <w:rPr>
          <w:sz w:val="22"/>
          <w:szCs w:val="22"/>
        </w:rPr>
        <w:t xml:space="preserve">BREDA d.o.o., Dubrovnik, OIB: </w:t>
      </w:r>
      <w:r w:rsidR="005E32F5">
        <w:rPr>
          <w:sz w:val="22"/>
          <w:szCs w:val="22"/>
        </w:rPr>
        <w:t>23412459214</w:t>
      </w:r>
      <w:r w:rsidRPr="0078580F">
        <w:rPr>
          <w:sz w:val="22"/>
          <w:szCs w:val="22"/>
        </w:rPr>
        <w:t>, u iznosu 279.239,00 kuna,</w:t>
      </w:r>
    </w:p>
    <w:p w:rsidR="00A531C8" w:rsidRPr="0078580F" w:rsidRDefault="00A531C8" w:rsidP="00E26D2D">
      <w:pPr>
        <w:pStyle w:val="Odlomakpopisa"/>
        <w:numPr>
          <w:ilvl w:val="0"/>
          <w:numId w:val="5"/>
        </w:numPr>
        <w:jc w:val="both"/>
        <w:rPr>
          <w:sz w:val="22"/>
          <w:szCs w:val="22"/>
        </w:rPr>
      </w:pPr>
      <w:r w:rsidRPr="0078580F">
        <w:rPr>
          <w:sz w:val="22"/>
          <w:szCs w:val="22"/>
        </w:rPr>
        <w:t xml:space="preserve">CROATIA OSIGURANJE d.d., Zagreb, OIB: </w:t>
      </w:r>
      <w:r w:rsidR="005E32F5">
        <w:rPr>
          <w:sz w:val="22"/>
          <w:szCs w:val="22"/>
        </w:rPr>
        <w:t>26187994862</w:t>
      </w:r>
      <w:r w:rsidRPr="0078580F">
        <w:rPr>
          <w:sz w:val="22"/>
          <w:szCs w:val="22"/>
        </w:rPr>
        <w:t xml:space="preserve">, u iznosu </w:t>
      </w:r>
      <w:r w:rsidR="009D579D" w:rsidRPr="0078580F">
        <w:rPr>
          <w:sz w:val="22"/>
          <w:szCs w:val="22"/>
        </w:rPr>
        <w:t>38.927,88</w:t>
      </w:r>
      <w:r w:rsidRPr="0078580F">
        <w:rPr>
          <w:sz w:val="22"/>
          <w:szCs w:val="22"/>
        </w:rPr>
        <w:t xml:space="preserve"> kuna,</w:t>
      </w:r>
    </w:p>
    <w:p w:rsidR="009D579D" w:rsidRPr="0078580F" w:rsidRDefault="009D579D" w:rsidP="00E26D2D">
      <w:pPr>
        <w:pStyle w:val="Odlomakpopisa"/>
        <w:numPr>
          <w:ilvl w:val="0"/>
          <w:numId w:val="5"/>
        </w:numPr>
        <w:jc w:val="both"/>
        <w:rPr>
          <w:sz w:val="22"/>
          <w:szCs w:val="22"/>
        </w:rPr>
      </w:pPr>
      <w:r w:rsidRPr="0078580F">
        <w:rPr>
          <w:sz w:val="22"/>
          <w:szCs w:val="22"/>
        </w:rPr>
        <w:t xml:space="preserve">ELEKTROPROMET d.d., Zagreb, OIB: </w:t>
      </w:r>
      <w:r w:rsidR="005E32F5">
        <w:rPr>
          <w:sz w:val="22"/>
          <w:szCs w:val="22"/>
        </w:rPr>
        <w:t>11253040204</w:t>
      </w:r>
      <w:r w:rsidRPr="0078580F">
        <w:rPr>
          <w:sz w:val="22"/>
          <w:szCs w:val="22"/>
        </w:rPr>
        <w:t>, u iznosu 1.555,88 kuna,</w:t>
      </w:r>
    </w:p>
    <w:p w:rsidR="00DD48F3" w:rsidRPr="0078580F" w:rsidRDefault="00DD48F3" w:rsidP="00E26D2D">
      <w:pPr>
        <w:pStyle w:val="Odlomakpopisa"/>
        <w:numPr>
          <w:ilvl w:val="0"/>
          <w:numId w:val="5"/>
        </w:numPr>
        <w:jc w:val="both"/>
        <w:rPr>
          <w:sz w:val="22"/>
          <w:szCs w:val="22"/>
        </w:rPr>
      </w:pPr>
      <w:r w:rsidRPr="0078580F">
        <w:rPr>
          <w:sz w:val="22"/>
          <w:szCs w:val="22"/>
        </w:rPr>
        <w:t xml:space="preserve">INERO d.o.o., Split, OIB: </w:t>
      </w:r>
      <w:r w:rsidR="005E32F5">
        <w:rPr>
          <w:sz w:val="22"/>
          <w:szCs w:val="22"/>
        </w:rPr>
        <w:t>66690397116</w:t>
      </w:r>
      <w:r w:rsidRPr="0078580F">
        <w:rPr>
          <w:sz w:val="22"/>
          <w:szCs w:val="22"/>
        </w:rPr>
        <w:t>, u iznosu 23.347,83 kuna,</w:t>
      </w:r>
    </w:p>
    <w:p w:rsidR="009D579D" w:rsidRPr="0078580F" w:rsidRDefault="009D579D" w:rsidP="00E26D2D">
      <w:pPr>
        <w:pStyle w:val="Odlomakpopisa"/>
        <w:numPr>
          <w:ilvl w:val="0"/>
          <w:numId w:val="5"/>
        </w:numPr>
        <w:jc w:val="both"/>
        <w:rPr>
          <w:sz w:val="22"/>
          <w:szCs w:val="22"/>
        </w:rPr>
      </w:pPr>
      <w:r w:rsidRPr="0078580F">
        <w:rPr>
          <w:sz w:val="22"/>
          <w:szCs w:val="22"/>
        </w:rPr>
        <w:t>HRVATSKO DRUŠTVO SKL</w:t>
      </w:r>
      <w:r w:rsidR="0078580F">
        <w:rPr>
          <w:sz w:val="22"/>
          <w:szCs w:val="22"/>
        </w:rPr>
        <w:t>A</w:t>
      </w:r>
      <w:r w:rsidRPr="0078580F">
        <w:rPr>
          <w:sz w:val="22"/>
          <w:szCs w:val="22"/>
        </w:rPr>
        <w:t xml:space="preserve">DATELJA, Zagreb, OIB: </w:t>
      </w:r>
      <w:r w:rsidR="005E32F5">
        <w:rPr>
          <w:sz w:val="22"/>
          <w:szCs w:val="22"/>
        </w:rPr>
        <w:t>566689569985</w:t>
      </w:r>
      <w:r w:rsidRPr="0078580F">
        <w:rPr>
          <w:sz w:val="22"/>
          <w:szCs w:val="22"/>
        </w:rPr>
        <w:t xml:space="preserve">, u iznosu </w:t>
      </w:r>
      <w:r w:rsidR="00543ECF" w:rsidRPr="0078580F">
        <w:rPr>
          <w:sz w:val="22"/>
          <w:szCs w:val="22"/>
        </w:rPr>
        <w:t>63.643,95</w:t>
      </w:r>
      <w:r w:rsidRPr="0078580F">
        <w:rPr>
          <w:sz w:val="22"/>
          <w:szCs w:val="22"/>
        </w:rPr>
        <w:t xml:space="preserve"> kuna,</w:t>
      </w:r>
    </w:p>
    <w:p w:rsidR="009948D3" w:rsidRPr="0078580F" w:rsidRDefault="009948D3" w:rsidP="00E26D2D">
      <w:pPr>
        <w:pStyle w:val="Odlomakpopisa"/>
        <w:numPr>
          <w:ilvl w:val="0"/>
          <w:numId w:val="5"/>
        </w:numPr>
        <w:jc w:val="both"/>
        <w:rPr>
          <w:sz w:val="22"/>
          <w:szCs w:val="22"/>
        </w:rPr>
      </w:pPr>
      <w:r w:rsidRPr="0078580F">
        <w:rPr>
          <w:sz w:val="22"/>
          <w:szCs w:val="22"/>
        </w:rPr>
        <w:t xml:space="preserve">TRAG d.o.o., Dubrovnik OIB: </w:t>
      </w:r>
      <w:r w:rsidR="005E32F5">
        <w:rPr>
          <w:sz w:val="22"/>
          <w:szCs w:val="22"/>
        </w:rPr>
        <w:t>82436524712</w:t>
      </w:r>
      <w:r w:rsidRPr="0078580F">
        <w:rPr>
          <w:sz w:val="22"/>
          <w:szCs w:val="22"/>
        </w:rPr>
        <w:t xml:space="preserve">, u iznosu </w:t>
      </w:r>
      <w:r w:rsidR="00EC3A1E" w:rsidRPr="0078580F">
        <w:rPr>
          <w:sz w:val="22"/>
          <w:szCs w:val="22"/>
        </w:rPr>
        <w:t>3.473.735.75</w:t>
      </w:r>
      <w:r w:rsidRPr="0078580F">
        <w:rPr>
          <w:sz w:val="22"/>
          <w:szCs w:val="22"/>
        </w:rPr>
        <w:t xml:space="preserve"> kuna,</w:t>
      </w:r>
    </w:p>
    <w:p w:rsidR="00EC3A1E" w:rsidRPr="0078580F" w:rsidRDefault="00EC3A1E" w:rsidP="00E26D2D">
      <w:pPr>
        <w:pStyle w:val="Odlomakpopisa"/>
        <w:numPr>
          <w:ilvl w:val="0"/>
          <w:numId w:val="5"/>
        </w:numPr>
        <w:jc w:val="both"/>
        <w:rPr>
          <w:sz w:val="22"/>
          <w:szCs w:val="22"/>
        </w:rPr>
      </w:pPr>
      <w:r w:rsidRPr="0078580F">
        <w:rPr>
          <w:sz w:val="22"/>
          <w:szCs w:val="22"/>
        </w:rPr>
        <w:t xml:space="preserve">GEO BUŠENJE d.o.o., Dubrovnik, OIB: </w:t>
      </w:r>
      <w:r w:rsidR="005E32F5">
        <w:rPr>
          <w:sz w:val="22"/>
          <w:szCs w:val="22"/>
        </w:rPr>
        <w:t>63580041281</w:t>
      </w:r>
      <w:r w:rsidRPr="0078580F">
        <w:rPr>
          <w:sz w:val="22"/>
          <w:szCs w:val="22"/>
        </w:rPr>
        <w:t>, u iznosu 451.611,29 kuna,</w:t>
      </w:r>
    </w:p>
    <w:p w:rsidR="00EC3A1E" w:rsidRPr="0078580F" w:rsidRDefault="00EC3A1E" w:rsidP="00E26D2D">
      <w:pPr>
        <w:pStyle w:val="Odlomakpopisa"/>
        <w:numPr>
          <w:ilvl w:val="0"/>
          <w:numId w:val="5"/>
        </w:numPr>
        <w:jc w:val="both"/>
        <w:rPr>
          <w:sz w:val="22"/>
          <w:szCs w:val="22"/>
        </w:rPr>
      </w:pPr>
      <w:r w:rsidRPr="0078580F">
        <w:rPr>
          <w:sz w:val="22"/>
          <w:szCs w:val="22"/>
        </w:rPr>
        <w:t xml:space="preserve">MLADEN VLAHUŠIĆ, Dubrovnik, OIB: </w:t>
      </w:r>
      <w:r w:rsidR="005E32F5">
        <w:rPr>
          <w:sz w:val="22"/>
          <w:szCs w:val="22"/>
        </w:rPr>
        <w:t>79034336205</w:t>
      </w:r>
      <w:r w:rsidRPr="0078580F">
        <w:rPr>
          <w:sz w:val="22"/>
          <w:szCs w:val="22"/>
        </w:rPr>
        <w:t>, u iznosu 3.081.240,73 kuna,</w:t>
      </w:r>
    </w:p>
    <w:p w:rsidR="00EC3A1E" w:rsidRPr="0078580F" w:rsidRDefault="00EC3A1E" w:rsidP="00E26D2D">
      <w:pPr>
        <w:pStyle w:val="Odlomakpopisa"/>
        <w:numPr>
          <w:ilvl w:val="0"/>
          <w:numId w:val="5"/>
        </w:numPr>
        <w:jc w:val="both"/>
        <w:rPr>
          <w:sz w:val="22"/>
          <w:szCs w:val="22"/>
        </w:rPr>
      </w:pPr>
      <w:r w:rsidRPr="0078580F">
        <w:rPr>
          <w:sz w:val="22"/>
          <w:szCs w:val="22"/>
        </w:rPr>
        <w:t xml:space="preserve">GORENJE ZAGREB d.o.o., Zagreb, OIB: </w:t>
      </w:r>
      <w:r w:rsidR="005E32F5">
        <w:rPr>
          <w:sz w:val="22"/>
          <w:szCs w:val="22"/>
        </w:rPr>
        <w:t>17323115409</w:t>
      </w:r>
      <w:r w:rsidRPr="0078580F">
        <w:rPr>
          <w:sz w:val="22"/>
          <w:szCs w:val="22"/>
        </w:rPr>
        <w:t xml:space="preserve">, u iznosu </w:t>
      </w:r>
      <w:r w:rsidR="00DD48F3" w:rsidRPr="0078580F">
        <w:rPr>
          <w:sz w:val="22"/>
          <w:szCs w:val="22"/>
        </w:rPr>
        <w:t>83.772,50</w:t>
      </w:r>
      <w:r w:rsidRPr="0078580F">
        <w:rPr>
          <w:sz w:val="22"/>
          <w:szCs w:val="22"/>
        </w:rPr>
        <w:t xml:space="preserve"> kuna,</w:t>
      </w:r>
    </w:p>
    <w:p w:rsidR="00DD48F3" w:rsidRPr="0078580F" w:rsidRDefault="00DD48F3" w:rsidP="00E26D2D">
      <w:pPr>
        <w:pStyle w:val="Odlomakpopisa"/>
        <w:numPr>
          <w:ilvl w:val="0"/>
          <w:numId w:val="5"/>
        </w:numPr>
        <w:jc w:val="both"/>
        <w:rPr>
          <w:sz w:val="22"/>
          <w:szCs w:val="22"/>
        </w:rPr>
      </w:pPr>
      <w:r w:rsidRPr="0078580F">
        <w:rPr>
          <w:sz w:val="22"/>
          <w:szCs w:val="22"/>
        </w:rPr>
        <w:t xml:space="preserve">DUBROVAČKO PRIMORJE d.d., Dubrovnik, OIB: </w:t>
      </w:r>
      <w:r w:rsidR="005E32F5">
        <w:rPr>
          <w:sz w:val="22"/>
          <w:szCs w:val="22"/>
        </w:rPr>
        <w:t>40888070807</w:t>
      </w:r>
      <w:r w:rsidRPr="0078580F">
        <w:rPr>
          <w:sz w:val="22"/>
          <w:szCs w:val="22"/>
        </w:rPr>
        <w:t xml:space="preserve">, u iznosu </w:t>
      </w:r>
      <w:r w:rsidR="004B78EB" w:rsidRPr="0078580F">
        <w:rPr>
          <w:sz w:val="22"/>
          <w:szCs w:val="22"/>
        </w:rPr>
        <w:t>34.060,27 kuna.</w:t>
      </w:r>
    </w:p>
    <w:p w:rsidR="00C640B8" w:rsidRPr="0078580F" w:rsidRDefault="00C640B8" w:rsidP="00E26D2D">
      <w:pPr>
        <w:jc w:val="both"/>
        <w:rPr>
          <w:b/>
          <w:sz w:val="22"/>
          <w:szCs w:val="22"/>
        </w:rPr>
      </w:pPr>
    </w:p>
    <w:p w:rsidR="00A17CD5" w:rsidRPr="00A17CD5" w:rsidRDefault="008B76B7" w:rsidP="00A17CD5">
      <w:pPr>
        <w:tabs>
          <w:tab w:val="left" w:pos="426"/>
        </w:tabs>
        <w:jc w:val="both"/>
        <w:rPr>
          <w:rFonts w:eastAsia="Calibri"/>
          <w:sz w:val="22"/>
          <w:szCs w:val="22"/>
          <w:lang w:eastAsia="en-US"/>
        </w:rPr>
      </w:pPr>
      <w:r w:rsidRPr="008B76B7">
        <w:rPr>
          <w:rFonts w:eastAsia="Calibri"/>
          <w:b/>
          <w:sz w:val="22"/>
          <w:szCs w:val="22"/>
          <w:lang w:eastAsia="en-US"/>
        </w:rPr>
        <w:t>III.</w:t>
      </w:r>
      <w:r w:rsidRPr="008B76B7">
        <w:rPr>
          <w:rFonts w:eastAsia="Calibri"/>
          <w:b/>
          <w:sz w:val="22"/>
          <w:szCs w:val="22"/>
          <w:lang w:eastAsia="en-US"/>
        </w:rPr>
        <w:tab/>
      </w:r>
      <w:r w:rsidR="00A17CD5" w:rsidRPr="00A17CD5">
        <w:rPr>
          <w:rFonts w:eastAsia="Calibri"/>
          <w:sz w:val="22"/>
          <w:szCs w:val="22"/>
          <w:lang w:eastAsia="en-US"/>
        </w:rPr>
        <w:t>Ospo</w:t>
      </w:r>
      <w:r w:rsidR="002016E0">
        <w:rPr>
          <w:rFonts w:eastAsia="Calibri"/>
          <w:sz w:val="22"/>
          <w:szCs w:val="22"/>
          <w:lang w:eastAsia="en-US"/>
        </w:rPr>
        <w:t>rava</w:t>
      </w:r>
      <w:r w:rsidR="00A17CD5">
        <w:rPr>
          <w:rFonts w:eastAsia="Calibri"/>
          <w:sz w:val="22"/>
          <w:szCs w:val="22"/>
          <w:lang w:eastAsia="en-US"/>
        </w:rPr>
        <w:t xml:space="preserve"> se tražbin</w:t>
      </w:r>
      <w:r w:rsidR="002016E0">
        <w:rPr>
          <w:rFonts w:eastAsia="Calibri"/>
          <w:sz w:val="22"/>
          <w:szCs w:val="22"/>
          <w:lang w:eastAsia="en-US"/>
        </w:rPr>
        <w:t>a</w:t>
      </w:r>
      <w:r w:rsidR="00A17CD5">
        <w:rPr>
          <w:rFonts w:eastAsia="Calibri"/>
          <w:sz w:val="22"/>
          <w:szCs w:val="22"/>
          <w:lang w:eastAsia="en-US"/>
        </w:rPr>
        <w:t xml:space="preserve"> vjerovnika I. (prvog</w:t>
      </w:r>
      <w:r w:rsidR="00A17CD5" w:rsidRPr="00A17CD5">
        <w:rPr>
          <w:rFonts w:eastAsia="Calibri"/>
          <w:sz w:val="22"/>
          <w:szCs w:val="22"/>
          <w:lang w:eastAsia="en-US"/>
        </w:rPr>
        <w:t>) višeg isplatnog reda:</w:t>
      </w:r>
    </w:p>
    <w:p w:rsidR="00A17CD5" w:rsidRPr="00A17CD5" w:rsidRDefault="00A17CD5" w:rsidP="00A17CD5">
      <w:pPr>
        <w:tabs>
          <w:tab w:val="left" w:pos="426"/>
        </w:tabs>
        <w:jc w:val="both"/>
        <w:rPr>
          <w:rFonts w:eastAsia="Calibri"/>
          <w:sz w:val="22"/>
          <w:szCs w:val="22"/>
          <w:lang w:eastAsia="en-US"/>
        </w:rPr>
      </w:pPr>
      <w:r>
        <w:rPr>
          <w:rFonts w:eastAsia="Calibri"/>
          <w:b/>
          <w:sz w:val="22"/>
          <w:szCs w:val="22"/>
          <w:lang w:eastAsia="en-US"/>
        </w:rPr>
        <w:t>1.</w:t>
      </w:r>
      <w:r w:rsidRPr="00A17CD5">
        <w:rPr>
          <w:rFonts w:eastAsia="Calibri"/>
          <w:b/>
          <w:sz w:val="22"/>
          <w:szCs w:val="22"/>
          <w:lang w:eastAsia="en-US"/>
        </w:rPr>
        <w:tab/>
      </w:r>
      <w:r w:rsidRPr="00A17CD5">
        <w:rPr>
          <w:rFonts w:eastAsia="Calibri"/>
          <w:sz w:val="22"/>
          <w:szCs w:val="22"/>
          <w:lang w:eastAsia="en-US"/>
        </w:rPr>
        <w:t xml:space="preserve">REPUBLIKA HRVATSKA, Ministarstvo financija, Porezna uprava, OIB: </w:t>
      </w:r>
      <w:r w:rsidRPr="00A17CD5">
        <w:rPr>
          <w:rFonts w:eastAsia="Calibri"/>
          <w:sz w:val="22"/>
          <w:szCs w:val="22"/>
          <w:lang w:eastAsia="en-US"/>
        </w:rPr>
        <w:tab/>
      </w:r>
      <w:r>
        <w:rPr>
          <w:rFonts w:eastAsia="Calibri"/>
          <w:sz w:val="22"/>
          <w:szCs w:val="22"/>
          <w:lang w:eastAsia="en-US"/>
        </w:rPr>
        <w:t xml:space="preserve">18683136487, </w:t>
      </w:r>
      <w:r w:rsidRPr="00A17CD5">
        <w:rPr>
          <w:rFonts w:eastAsia="Calibri"/>
          <w:sz w:val="22"/>
          <w:szCs w:val="22"/>
          <w:lang w:eastAsia="en-US"/>
        </w:rPr>
        <w:t xml:space="preserve">u iznosu </w:t>
      </w:r>
      <w:r>
        <w:rPr>
          <w:rFonts w:eastAsia="Calibri"/>
          <w:sz w:val="22"/>
          <w:szCs w:val="22"/>
          <w:lang w:eastAsia="en-US"/>
        </w:rPr>
        <w:t>32.822,12</w:t>
      </w:r>
      <w:r w:rsidRPr="00A17CD5">
        <w:rPr>
          <w:rFonts w:eastAsia="Calibri"/>
          <w:sz w:val="22"/>
          <w:szCs w:val="22"/>
          <w:lang w:eastAsia="en-US"/>
        </w:rPr>
        <w:t xml:space="preserve"> kuna.</w:t>
      </w:r>
    </w:p>
    <w:p w:rsidR="00A17CD5" w:rsidRDefault="00A17CD5" w:rsidP="00E26D2D">
      <w:pPr>
        <w:tabs>
          <w:tab w:val="left" w:pos="426"/>
        </w:tabs>
        <w:jc w:val="both"/>
        <w:rPr>
          <w:rFonts w:eastAsia="Calibri"/>
          <w:b/>
          <w:sz w:val="22"/>
          <w:szCs w:val="22"/>
          <w:lang w:eastAsia="en-US"/>
        </w:rPr>
      </w:pPr>
    </w:p>
    <w:p w:rsidR="008B76B7" w:rsidRPr="008B76B7" w:rsidRDefault="00A17CD5" w:rsidP="00E26D2D">
      <w:pPr>
        <w:tabs>
          <w:tab w:val="left" w:pos="426"/>
        </w:tabs>
        <w:jc w:val="both"/>
        <w:rPr>
          <w:rFonts w:eastAsia="Calibri"/>
          <w:sz w:val="22"/>
          <w:szCs w:val="22"/>
          <w:lang w:eastAsia="en-US"/>
        </w:rPr>
      </w:pPr>
      <w:r>
        <w:rPr>
          <w:rFonts w:eastAsia="Calibri"/>
          <w:b/>
          <w:sz w:val="22"/>
          <w:szCs w:val="22"/>
          <w:lang w:eastAsia="en-US"/>
        </w:rPr>
        <w:t>IV.</w:t>
      </w:r>
      <w:r>
        <w:rPr>
          <w:rFonts w:eastAsia="Calibri"/>
          <w:b/>
          <w:sz w:val="22"/>
          <w:szCs w:val="22"/>
          <w:lang w:eastAsia="en-US"/>
        </w:rPr>
        <w:tab/>
      </w:r>
      <w:r w:rsidR="008B76B7" w:rsidRPr="008B76B7">
        <w:rPr>
          <w:rFonts w:eastAsia="Calibri"/>
          <w:sz w:val="22"/>
          <w:szCs w:val="22"/>
          <w:lang w:eastAsia="en-US"/>
        </w:rPr>
        <w:t>Osporavaju se tražbine vjerovnika II. (drugog) višeg isplatnog reda:</w:t>
      </w:r>
    </w:p>
    <w:p w:rsidR="008B76B7" w:rsidRPr="008B76B7" w:rsidRDefault="008B76B7" w:rsidP="00E26D2D">
      <w:pPr>
        <w:tabs>
          <w:tab w:val="left" w:pos="426"/>
        </w:tabs>
        <w:ind w:left="426" w:hanging="426"/>
        <w:jc w:val="both"/>
        <w:rPr>
          <w:rFonts w:eastAsia="Calibri"/>
          <w:sz w:val="22"/>
          <w:szCs w:val="22"/>
          <w:lang w:eastAsia="en-US"/>
        </w:rPr>
      </w:pPr>
      <w:r w:rsidRPr="008B76B7">
        <w:rPr>
          <w:rFonts w:eastAsia="Calibri"/>
          <w:sz w:val="22"/>
          <w:szCs w:val="22"/>
          <w:lang w:eastAsia="en-US"/>
        </w:rPr>
        <w:t>1.</w:t>
      </w:r>
      <w:r w:rsidRPr="008B76B7">
        <w:rPr>
          <w:rFonts w:eastAsia="Calibri"/>
          <w:sz w:val="22"/>
          <w:szCs w:val="22"/>
          <w:lang w:eastAsia="en-US"/>
        </w:rPr>
        <w:tab/>
      </w:r>
      <w:r w:rsidR="007E7361" w:rsidRPr="0078580F">
        <w:rPr>
          <w:rFonts w:eastAsia="Calibri"/>
          <w:sz w:val="22"/>
          <w:szCs w:val="22"/>
          <w:lang w:eastAsia="en-US"/>
        </w:rPr>
        <w:t xml:space="preserve">OTP BANKA HRVATSKA d.d., Zadar, OIB: </w:t>
      </w:r>
      <w:r w:rsidR="005E32F5">
        <w:rPr>
          <w:sz w:val="22"/>
          <w:szCs w:val="22"/>
        </w:rPr>
        <w:t>52508873833</w:t>
      </w:r>
      <w:r w:rsidR="007E7361" w:rsidRPr="0078580F">
        <w:rPr>
          <w:rFonts w:eastAsia="Calibri"/>
          <w:sz w:val="22"/>
          <w:szCs w:val="22"/>
          <w:lang w:eastAsia="en-US"/>
        </w:rPr>
        <w:t xml:space="preserve">, u iznosu </w:t>
      </w:r>
      <w:r w:rsidR="00230A45" w:rsidRPr="0078580F">
        <w:rPr>
          <w:rFonts w:eastAsia="Calibri"/>
          <w:sz w:val="22"/>
          <w:szCs w:val="22"/>
          <w:lang w:eastAsia="en-US"/>
        </w:rPr>
        <w:t>18.517.018,89</w:t>
      </w:r>
      <w:r w:rsidR="007E7361" w:rsidRPr="0078580F">
        <w:rPr>
          <w:rFonts w:eastAsia="Calibri"/>
          <w:sz w:val="22"/>
          <w:szCs w:val="22"/>
          <w:lang w:eastAsia="en-US"/>
        </w:rPr>
        <w:t xml:space="preserve"> kuna</w:t>
      </w:r>
      <w:r w:rsidRPr="008B76B7">
        <w:rPr>
          <w:rFonts w:eastAsia="Calibri"/>
          <w:sz w:val="22"/>
          <w:szCs w:val="22"/>
          <w:lang w:eastAsia="en-US"/>
        </w:rPr>
        <w:t>,</w:t>
      </w:r>
    </w:p>
    <w:p w:rsidR="008B76B7" w:rsidRPr="0078580F" w:rsidRDefault="008B76B7" w:rsidP="00E26D2D">
      <w:pPr>
        <w:tabs>
          <w:tab w:val="left" w:pos="426"/>
        </w:tabs>
        <w:ind w:left="420" w:hanging="420"/>
        <w:jc w:val="both"/>
        <w:rPr>
          <w:rFonts w:eastAsia="Calibri"/>
          <w:sz w:val="22"/>
          <w:szCs w:val="22"/>
          <w:lang w:eastAsia="en-US"/>
        </w:rPr>
      </w:pPr>
      <w:r w:rsidRPr="008B76B7">
        <w:rPr>
          <w:rFonts w:eastAsia="Calibri"/>
          <w:sz w:val="22"/>
          <w:szCs w:val="22"/>
          <w:lang w:eastAsia="en-US"/>
        </w:rPr>
        <w:t>2.</w:t>
      </w:r>
      <w:r w:rsidRPr="008B76B7">
        <w:rPr>
          <w:rFonts w:eastAsia="Calibri"/>
          <w:sz w:val="22"/>
          <w:szCs w:val="22"/>
          <w:lang w:eastAsia="en-US"/>
        </w:rPr>
        <w:tab/>
      </w:r>
      <w:r w:rsidR="006B7ACE" w:rsidRPr="0078580F">
        <w:rPr>
          <w:rFonts w:eastAsia="Calibri"/>
          <w:sz w:val="22"/>
          <w:szCs w:val="22"/>
          <w:lang w:eastAsia="en-US"/>
        </w:rPr>
        <w:t xml:space="preserve">GRAD DUBROVNIK, Dubrovnik, OIB: </w:t>
      </w:r>
      <w:r w:rsidR="005E32F5">
        <w:rPr>
          <w:rFonts w:eastAsia="Calibri"/>
          <w:sz w:val="22"/>
          <w:szCs w:val="22"/>
          <w:lang w:eastAsia="en-US"/>
        </w:rPr>
        <w:t>21712494719</w:t>
      </w:r>
      <w:r w:rsidR="006B7ACE" w:rsidRPr="0078580F">
        <w:rPr>
          <w:rFonts w:eastAsia="Calibri"/>
          <w:sz w:val="22"/>
          <w:szCs w:val="22"/>
          <w:lang w:eastAsia="en-US"/>
        </w:rPr>
        <w:t>, u iznosu 435.185,99 kuna,</w:t>
      </w:r>
    </w:p>
    <w:p w:rsidR="007011F0" w:rsidRPr="0078580F" w:rsidRDefault="007011F0" w:rsidP="00E26D2D">
      <w:pPr>
        <w:tabs>
          <w:tab w:val="left" w:pos="426"/>
        </w:tabs>
        <w:ind w:left="420" w:hanging="420"/>
        <w:jc w:val="both"/>
        <w:rPr>
          <w:rFonts w:eastAsia="Calibri"/>
          <w:sz w:val="22"/>
          <w:szCs w:val="22"/>
          <w:lang w:eastAsia="en-US"/>
        </w:rPr>
      </w:pPr>
      <w:r w:rsidRPr="0078580F">
        <w:rPr>
          <w:rFonts w:eastAsia="Calibri"/>
          <w:sz w:val="22"/>
          <w:szCs w:val="22"/>
          <w:lang w:eastAsia="en-US"/>
        </w:rPr>
        <w:t xml:space="preserve">3. </w:t>
      </w:r>
      <w:r w:rsidRPr="0078580F">
        <w:rPr>
          <w:rFonts w:eastAsia="Calibri"/>
          <w:sz w:val="22"/>
          <w:szCs w:val="22"/>
          <w:lang w:eastAsia="en-US"/>
        </w:rPr>
        <w:tab/>
      </w:r>
      <w:r w:rsidRPr="0078580F">
        <w:rPr>
          <w:rFonts w:eastAsia="Calibri"/>
          <w:sz w:val="22"/>
          <w:szCs w:val="22"/>
          <w:lang w:eastAsia="en-US"/>
        </w:rPr>
        <w:tab/>
        <w:t xml:space="preserve">DUBAC d.o.o., Dubrovnik, OIB: </w:t>
      </w:r>
      <w:r w:rsidR="005E32F5">
        <w:rPr>
          <w:rFonts w:eastAsia="Calibri"/>
          <w:sz w:val="22"/>
          <w:szCs w:val="22"/>
          <w:lang w:eastAsia="en-US"/>
        </w:rPr>
        <w:t>01376541497</w:t>
      </w:r>
      <w:r w:rsidRPr="0078580F">
        <w:rPr>
          <w:rFonts w:eastAsia="Calibri"/>
          <w:sz w:val="22"/>
          <w:szCs w:val="22"/>
          <w:lang w:eastAsia="en-US"/>
        </w:rPr>
        <w:t xml:space="preserve"> u iznosu 500,00 kuna</w:t>
      </w:r>
      <w:r w:rsidR="00543ECF" w:rsidRPr="0078580F">
        <w:rPr>
          <w:rFonts w:eastAsia="Calibri"/>
          <w:sz w:val="22"/>
          <w:szCs w:val="22"/>
          <w:lang w:eastAsia="en-US"/>
        </w:rPr>
        <w:t>,</w:t>
      </w:r>
    </w:p>
    <w:p w:rsidR="00543ECF" w:rsidRPr="0078580F" w:rsidRDefault="00543ECF" w:rsidP="00E26D2D">
      <w:pPr>
        <w:tabs>
          <w:tab w:val="left" w:pos="426"/>
        </w:tabs>
        <w:jc w:val="both"/>
        <w:rPr>
          <w:sz w:val="22"/>
          <w:szCs w:val="22"/>
        </w:rPr>
      </w:pPr>
      <w:r w:rsidRPr="0078580F">
        <w:rPr>
          <w:rFonts w:eastAsia="Calibri"/>
          <w:sz w:val="22"/>
          <w:szCs w:val="22"/>
          <w:lang w:eastAsia="en-US"/>
        </w:rPr>
        <w:t xml:space="preserve">4. </w:t>
      </w:r>
      <w:r w:rsidRPr="0078580F">
        <w:rPr>
          <w:rFonts w:eastAsia="Calibri"/>
          <w:sz w:val="22"/>
          <w:szCs w:val="22"/>
          <w:lang w:eastAsia="en-US"/>
        </w:rPr>
        <w:tab/>
        <w:t xml:space="preserve">B2 KAPITAL d.o.o., Zagreb, </w:t>
      </w:r>
      <w:r w:rsidRPr="0078580F">
        <w:rPr>
          <w:sz w:val="22"/>
          <w:szCs w:val="22"/>
        </w:rPr>
        <w:t xml:space="preserve">OIB: </w:t>
      </w:r>
      <w:r w:rsidR="005E32F5">
        <w:rPr>
          <w:sz w:val="22"/>
          <w:szCs w:val="22"/>
        </w:rPr>
        <w:t>57509775367</w:t>
      </w:r>
      <w:r w:rsidRPr="0078580F">
        <w:rPr>
          <w:sz w:val="22"/>
          <w:szCs w:val="22"/>
        </w:rPr>
        <w:t xml:space="preserve">, u iznosu </w:t>
      </w:r>
      <w:r w:rsidR="00882E43" w:rsidRPr="0078580F">
        <w:rPr>
          <w:sz w:val="22"/>
          <w:szCs w:val="22"/>
        </w:rPr>
        <w:t>486.875,11</w:t>
      </w:r>
      <w:r w:rsidR="004B78EB" w:rsidRPr="0078580F">
        <w:rPr>
          <w:sz w:val="22"/>
          <w:szCs w:val="22"/>
        </w:rPr>
        <w:t xml:space="preserve"> kuna.</w:t>
      </w:r>
    </w:p>
    <w:p w:rsidR="008B76B7" w:rsidRPr="008B76B7" w:rsidRDefault="008B76B7" w:rsidP="00E26D2D">
      <w:pPr>
        <w:jc w:val="both"/>
        <w:rPr>
          <w:rFonts w:eastAsia="Calibri"/>
          <w:sz w:val="22"/>
          <w:szCs w:val="22"/>
          <w:u w:val="single"/>
          <w:lang w:eastAsia="en-US"/>
        </w:rPr>
      </w:pPr>
    </w:p>
    <w:p w:rsidR="008B76B7" w:rsidRPr="008B76B7" w:rsidRDefault="008B76B7" w:rsidP="00E26D2D">
      <w:pPr>
        <w:tabs>
          <w:tab w:val="left" w:pos="426"/>
        </w:tabs>
        <w:jc w:val="both"/>
        <w:rPr>
          <w:rFonts w:eastAsia="Calibri"/>
          <w:sz w:val="22"/>
          <w:szCs w:val="22"/>
          <w:lang w:eastAsia="en-US"/>
        </w:rPr>
      </w:pPr>
      <w:r w:rsidRPr="008B76B7">
        <w:rPr>
          <w:rFonts w:eastAsia="Calibri"/>
          <w:b/>
          <w:sz w:val="22"/>
          <w:szCs w:val="22"/>
          <w:lang w:eastAsia="en-US"/>
        </w:rPr>
        <w:t>V.</w:t>
      </w:r>
      <w:r w:rsidRPr="008B76B7">
        <w:rPr>
          <w:rFonts w:eastAsia="Calibri"/>
          <w:b/>
          <w:sz w:val="22"/>
          <w:szCs w:val="22"/>
          <w:lang w:eastAsia="en-US"/>
        </w:rPr>
        <w:tab/>
      </w:r>
      <w:r w:rsidRPr="008B76B7">
        <w:rPr>
          <w:rFonts w:eastAsia="Calibri"/>
          <w:sz w:val="22"/>
          <w:szCs w:val="22"/>
          <w:lang w:val="fr-FR" w:eastAsia="en-US"/>
        </w:rPr>
        <w:t>Upućuju se vjerovnici za osporenu tražbinu iz točke III.</w:t>
      </w:r>
      <w:r w:rsidR="00A17CD5">
        <w:rPr>
          <w:rFonts w:eastAsia="Calibri"/>
          <w:sz w:val="22"/>
          <w:szCs w:val="22"/>
          <w:lang w:val="fr-FR" w:eastAsia="en-US"/>
        </w:rPr>
        <w:t xml:space="preserve"> i IV.</w:t>
      </w:r>
      <w:r w:rsidRPr="008B76B7">
        <w:rPr>
          <w:rFonts w:eastAsia="Calibri"/>
          <w:sz w:val="22"/>
          <w:szCs w:val="22"/>
          <w:lang w:val="fr-FR" w:eastAsia="en-US"/>
        </w:rPr>
        <w:t xml:space="preserve"> ovog rješenja i to: </w:t>
      </w:r>
    </w:p>
    <w:p w:rsidR="00A17CD5" w:rsidRPr="00A17CD5" w:rsidRDefault="008B76B7" w:rsidP="00A17CD5">
      <w:pPr>
        <w:tabs>
          <w:tab w:val="left" w:pos="426"/>
        </w:tabs>
        <w:ind w:left="420" w:hanging="420"/>
        <w:jc w:val="both"/>
        <w:rPr>
          <w:rFonts w:eastAsia="Calibri"/>
          <w:sz w:val="22"/>
          <w:szCs w:val="22"/>
          <w:lang w:eastAsia="en-US"/>
        </w:rPr>
      </w:pPr>
      <w:r w:rsidRPr="008B76B7">
        <w:rPr>
          <w:rFonts w:eastAsia="Calibri"/>
          <w:sz w:val="22"/>
          <w:szCs w:val="22"/>
          <w:lang w:eastAsia="en-US"/>
        </w:rPr>
        <w:t>1.</w:t>
      </w:r>
      <w:r w:rsidRPr="008B76B7">
        <w:rPr>
          <w:rFonts w:eastAsia="Calibri"/>
          <w:b/>
          <w:sz w:val="22"/>
          <w:szCs w:val="22"/>
          <w:lang w:eastAsia="en-US"/>
        </w:rPr>
        <w:tab/>
      </w:r>
      <w:r w:rsidR="00A17CD5" w:rsidRPr="00A17CD5">
        <w:rPr>
          <w:rFonts w:eastAsia="Calibri"/>
          <w:sz w:val="22"/>
          <w:szCs w:val="22"/>
          <w:lang w:eastAsia="en-US"/>
        </w:rPr>
        <w:t xml:space="preserve">REPUBLIKA HRVATSKA, Ministarstvo financija, Porezna uprava, OIB: </w:t>
      </w:r>
      <w:r w:rsidR="00A17CD5" w:rsidRPr="00A17CD5">
        <w:rPr>
          <w:rFonts w:eastAsia="Calibri"/>
          <w:sz w:val="22"/>
          <w:szCs w:val="22"/>
          <w:lang w:eastAsia="en-US"/>
        </w:rPr>
        <w:tab/>
        <w:t>18683136487, u iznosu 32.822,12 kuna.</w:t>
      </w:r>
    </w:p>
    <w:p w:rsidR="008B76B7" w:rsidRPr="008B76B7" w:rsidRDefault="00A17CD5" w:rsidP="00E26D2D">
      <w:pPr>
        <w:tabs>
          <w:tab w:val="left" w:pos="426"/>
        </w:tabs>
        <w:ind w:left="420" w:hanging="420"/>
        <w:jc w:val="both"/>
        <w:rPr>
          <w:rFonts w:eastAsia="Calibri"/>
          <w:sz w:val="22"/>
          <w:szCs w:val="22"/>
          <w:lang w:eastAsia="en-US"/>
        </w:rPr>
      </w:pPr>
      <w:r>
        <w:rPr>
          <w:rFonts w:eastAsia="Calibri"/>
          <w:sz w:val="22"/>
          <w:szCs w:val="22"/>
          <w:lang w:eastAsia="en-US"/>
        </w:rPr>
        <w:t>2.</w:t>
      </w:r>
      <w:r w:rsidR="007E7361" w:rsidRPr="0078580F">
        <w:rPr>
          <w:rFonts w:eastAsia="Calibri"/>
          <w:sz w:val="22"/>
          <w:szCs w:val="22"/>
          <w:lang w:eastAsia="en-US"/>
        </w:rPr>
        <w:tab/>
        <w:t xml:space="preserve">OTP BANKA HRVATSKA d.d., Zadar, OIB: </w:t>
      </w:r>
      <w:r w:rsidR="005E32F5">
        <w:rPr>
          <w:sz w:val="22"/>
          <w:szCs w:val="22"/>
        </w:rPr>
        <w:t>52508873833</w:t>
      </w:r>
      <w:r w:rsidR="007E7361" w:rsidRPr="0078580F">
        <w:rPr>
          <w:rFonts w:eastAsia="Calibri"/>
          <w:sz w:val="22"/>
          <w:szCs w:val="22"/>
          <w:lang w:eastAsia="en-US"/>
        </w:rPr>
        <w:t xml:space="preserve">, u iznosu </w:t>
      </w:r>
      <w:r w:rsidR="00230A45" w:rsidRPr="0078580F">
        <w:rPr>
          <w:rFonts w:eastAsia="Calibri"/>
          <w:sz w:val="22"/>
          <w:szCs w:val="22"/>
          <w:lang w:eastAsia="en-US"/>
        </w:rPr>
        <w:t>18.5617.018,89 kuna</w:t>
      </w:r>
      <w:r w:rsidR="008B76B7" w:rsidRPr="008B76B7">
        <w:rPr>
          <w:rFonts w:eastAsia="Calibri"/>
          <w:sz w:val="22"/>
          <w:szCs w:val="22"/>
          <w:lang w:eastAsia="en-US"/>
        </w:rPr>
        <w:t>,</w:t>
      </w:r>
    </w:p>
    <w:p w:rsidR="006B7ACE" w:rsidRPr="0078580F" w:rsidRDefault="00A17CD5" w:rsidP="00E26D2D">
      <w:pPr>
        <w:tabs>
          <w:tab w:val="left" w:pos="426"/>
        </w:tabs>
        <w:ind w:left="420" w:hanging="420"/>
        <w:jc w:val="both"/>
        <w:rPr>
          <w:rFonts w:eastAsia="Calibri"/>
          <w:sz w:val="22"/>
          <w:szCs w:val="22"/>
          <w:lang w:eastAsia="en-US"/>
        </w:rPr>
      </w:pPr>
      <w:r>
        <w:rPr>
          <w:rFonts w:eastAsia="Calibri"/>
          <w:sz w:val="22"/>
          <w:szCs w:val="22"/>
          <w:lang w:eastAsia="en-US"/>
        </w:rPr>
        <w:t>3</w:t>
      </w:r>
      <w:r w:rsidR="008B76B7" w:rsidRPr="008B76B7">
        <w:rPr>
          <w:rFonts w:eastAsia="Calibri"/>
          <w:sz w:val="22"/>
          <w:szCs w:val="22"/>
          <w:lang w:eastAsia="en-US"/>
        </w:rPr>
        <w:t xml:space="preserve">. </w:t>
      </w:r>
      <w:r w:rsidR="008B76B7" w:rsidRPr="008B76B7">
        <w:rPr>
          <w:rFonts w:eastAsia="Calibri"/>
          <w:sz w:val="22"/>
          <w:szCs w:val="22"/>
          <w:lang w:eastAsia="en-US"/>
        </w:rPr>
        <w:tab/>
      </w:r>
      <w:r w:rsidR="006B7ACE" w:rsidRPr="0078580F">
        <w:rPr>
          <w:rFonts w:eastAsia="Calibri"/>
          <w:sz w:val="22"/>
          <w:szCs w:val="22"/>
          <w:lang w:eastAsia="en-US"/>
        </w:rPr>
        <w:t xml:space="preserve">GRAD DUBROVNIK, Dubrovnik, OIB: </w:t>
      </w:r>
      <w:r w:rsidR="005E32F5">
        <w:rPr>
          <w:rFonts w:eastAsia="Calibri"/>
          <w:sz w:val="22"/>
          <w:szCs w:val="22"/>
          <w:lang w:eastAsia="en-US"/>
        </w:rPr>
        <w:t>21712494719</w:t>
      </w:r>
      <w:r w:rsidR="006B7ACE" w:rsidRPr="0078580F">
        <w:rPr>
          <w:rFonts w:eastAsia="Calibri"/>
          <w:sz w:val="22"/>
          <w:szCs w:val="22"/>
          <w:lang w:eastAsia="en-US"/>
        </w:rPr>
        <w:t>, u iznosu 435.185,99 kuna,</w:t>
      </w:r>
    </w:p>
    <w:p w:rsidR="007011F0" w:rsidRPr="0078580F" w:rsidRDefault="00A17CD5" w:rsidP="00E26D2D">
      <w:pPr>
        <w:tabs>
          <w:tab w:val="left" w:pos="426"/>
        </w:tabs>
        <w:jc w:val="both"/>
        <w:rPr>
          <w:sz w:val="22"/>
          <w:szCs w:val="22"/>
        </w:rPr>
      </w:pPr>
      <w:r>
        <w:rPr>
          <w:rFonts w:eastAsia="Calibri"/>
          <w:sz w:val="22"/>
          <w:szCs w:val="22"/>
          <w:lang w:eastAsia="en-US"/>
        </w:rPr>
        <w:lastRenderedPageBreak/>
        <w:t>4</w:t>
      </w:r>
      <w:r w:rsidR="007011F0" w:rsidRPr="0078580F">
        <w:rPr>
          <w:rFonts w:eastAsia="Calibri"/>
          <w:sz w:val="22"/>
          <w:szCs w:val="22"/>
          <w:lang w:eastAsia="en-US"/>
        </w:rPr>
        <w:t xml:space="preserve">. </w:t>
      </w:r>
      <w:r w:rsidR="007011F0" w:rsidRPr="0078580F">
        <w:rPr>
          <w:rFonts w:eastAsia="Calibri"/>
          <w:sz w:val="22"/>
          <w:szCs w:val="22"/>
          <w:lang w:eastAsia="en-US"/>
        </w:rPr>
        <w:tab/>
      </w:r>
      <w:r w:rsidR="007011F0" w:rsidRPr="0078580F">
        <w:rPr>
          <w:sz w:val="22"/>
          <w:szCs w:val="22"/>
        </w:rPr>
        <w:t xml:space="preserve">DUBAC d.o.o., Dubrovnik, OIB: </w:t>
      </w:r>
      <w:r w:rsidR="005E32F5">
        <w:rPr>
          <w:rFonts w:eastAsia="Calibri"/>
          <w:sz w:val="22"/>
          <w:szCs w:val="22"/>
          <w:lang w:eastAsia="en-US"/>
        </w:rPr>
        <w:t>01376541497</w:t>
      </w:r>
      <w:r w:rsidR="007011F0" w:rsidRPr="0078580F">
        <w:rPr>
          <w:sz w:val="22"/>
          <w:szCs w:val="22"/>
        </w:rPr>
        <w:t xml:space="preserve"> u iznosu 351.492,23 kuna</w:t>
      </w:r>
      <w:r w:rsidR="00882E43" w:rsidRPr="0078580F">
        <w:rPr>
          <w:sz w:val="22"/>
          <w:szCs w:val="22"/>
        </w:rPr>
        <w:t>,</w:t>
      </w:r>
    </w:p>
    <w:p w:rsidR="00882E43" w:rsidRPr="0078580F" w:rsidRDefault="00A17CD5" w:rsidP="00E26D2D">
      <w:pPr>
        <w:tabs>
          <w:tab w:val="left" w:pos="426"/>
        </w:tabs>
        <w:jc w:val="both"/>
        <w:rPr>
          <w:sz w:val="22"/>
          <w:szCs w:val="22"/>
        </w:rPr>
      </w:pPr>
      <w:r>
        <w:rPr>
          <w:sz w:val="22"/>
          <w:szCs w:val="22"/>
        </w:rPr>
        <w:t>5</w:t>
      </w:r>
      <w:r w:rsidR="00882E43" w:rsidRPr="0078580F">
        <w:rPr>
          <w:sz w:val="22"/>
          <w:szCs w:val="22"/>
        </w:rPr>
        <w:t>.</w:t>
      </w:r>
      <w:r w:rsidR="00882E43" w:rsidRPr="0078580F">
        <w:rPr>
          <w:sz w:val="22"/>
          <w:szCs w:val="22"/>
        </w:rPr>
        <w:tab/>
      </w:r>
      <w:r w:rsidR="00882E43" w:rsidRPr="0078580F">
        <w:rPr>
          <w:rFonts w:eastAsia="Calibri"/>
          <w:sz w:val="22"/>
          <w:szCs w:val="22"/>
          <w:lang w:eastAsia="en-US"/>
        </w:rPr>
        <w:t xml:space="preserve">B2 KAPITAL d.o.o., Zagreb, </w:t>
      </w:r>
      <w:r w:rsidR="00882E43" w:rsidRPr="0078580F">
        <w:rPr>
          <w:sz w:val="22"/>
          <w:szCs w:val="22"/>
        </w:rPr>
        <w:t xml:space="preserve">OIB: </w:t>
      </w:r>
      <w:r w:rsidR="005E32F5">
        <w:rPr>
          <w:sz w:val="22"/>
          <w:szCs w:val="22"/>
        </w:rPr>
        <w:t>57509775367</w:t>
      </w:r>
      <w:r w:rsidR="00882E43" w:rsidRPr="0078580F">
        <w:rPr>
          <w:sz w:val="22"/>
          <w:szCs w:val="22"/>
        </w:rPr>
        <w:t>, u iznosu 486.875,11 kuna,</w:t>
      </w:r>
    </w:p>
    <w:p w:rsidR="008B76B7" w:rsidRPr="008B76B7" w:rsidRDefault="006B7ACE" w:rsidP="00E26D2D">
      <w:pPr>
        <w:tabs>
          <w:tab w:val="left" w:pos="426"/>
        </w:tabs>
        <w:ind w:left="420" w:hanging="420"/>
        <w:jc w:val="both"/>
        <w:rPr>
          <w:rFonts w:eastAsia="Calibri"/>
          <w:sz w:val="22"/>
          <w:szCs w:val="22"/>
          <w:lang w:eastAsia="en-US"/>
        </w:rPr>
      </w:pPr>
      <w:r w:rsidRPr="0078580F">
        <w:rPr>
          <w:rFonts w:eastAsia="Calibri"/>
          <w:sz w:val="22"/>
          <w:szCs w:val="22"/>
          <w:lang w:val="fr-FR" w:eastAsia="en-US"/>
        </w:rPr>
        <w:tab/>
      </w:r>
      <w:r w:rsidR="008B76B7" w:rsidRPr="008B76B7">
        <w:rPr>
          <w:rFonts w:eastAsia="Calibri"/>
          <w:sz w:val="22"/>
          <w:szCs w:val="22"/>
          <w:lang w:val="fr-FR" w:eastAsia="en-US"/>
        </w:rPr>
        <w:t>u roku od 8 dana od pravomoćnosti ovog rješenja pokrenuti postupak radi utvrđenja osporene tražbine, jer će se inače smatrati da su odustali od prava na vođenje parnice.</w:t>
      </w:r>
    </w:p>
    <w:p w:rsidR="00116320" w:rsidRPr="0078580F" w:rsidRDefault="00116320" w:rsidP="00E26D2D">
      <w:pPr>
        <w:jc w:val="both"/>
        <w:rPr>
          <w:b/>
          <w:sz w:val="22"/>
          <w:szCs w:val="22"/>
        </w:rPr>
      </w:pPr>
    </w:p>
    <w:p w:rsidR="00C640B8" w:rsidRPr="0078580F" w:rsidRDefault="00C640B8" w:rsidP="00E26D2D">
      <w:pPr>
        <w:jc w:val="both"/>
        <w:rPr>
          <w:b/>
          <w:sz w:val="22"/>
          <w:szCs w:val="22"/>
        </w:rPr>
      </w:pPr>
    </w:p>
    <w:p w:rsidR="00C640B8" w:rsidRPr="0078580F" w:rsidRDefault="00C640B8" w:rsidP="00C640B8">
      <w:pPr>
        <w:jc w:val="center"/>
        <w:rPr>
          <w:b/>
          <w:sz w:val="22"/>
          <w:szCs w:val="22"/>
        </w:rPr>
      </w:pPr>
      <w:r w:rsidRPr="0078580F">
        <w:rPr>
          <w:b/>
          <w:sz w:val="22"/>
          <w:szCs w:val="22"/>
        </w:rPr>
        <w:t>Obrazloženje</w:t>
      </w:r>
    </w:p>
    <w:p w:rsidR="00C640B8" w:rsidRPr="0078580F" w:rsidRDefault="00C640B8" w:rsidP="00C640B8">
      <w:pPr>
        <w:jc w:val="both"/>
        <w:rPr>
          <w:b/>
          <w:sz w:val="22"/>
          <w:szCs w:val="22"/>
        </w:rPr>
      </w:pPr>
    </w:p>
    <w:p w:rsidR="00C640B8" w:rsidRPr="0078580F" w:rsidRDefault="00C640B8" w:rsidP="00C640B8">
      <w:pPr>
        <w:ind w:firstLine="708"/>
        <w:jc w:val="both"/>
        <w:rPr>
          <w:sz w:val="22"/>
          <w:szCs w:val="22"/>
        </w:rPr>
      </w:pPr>
      <w:r w:rsidRPr="0078580F">
        <w:rPr>
          <w:sz w:val="22"/>
          <w:szCs w:val="22"/>
        </w:rPr>
        <w:t xml:space="preserve">Rješenjem ovog suda </w:t>
      </w:r>
      <w:proofErr w:type="spellStart"/>
      <w:r w:rsidRPr="0078580F">
        <w:rPr>
          <w:sz w:val="22"/>
          <w:szCs w:val="22"/>
        </w:rPr>
        <w:t>posl</w:t>
      </w:r>
      <w:proofErr w:type="spellEnd"/>
      <w:r w:rsidRPr="0078580F">
        <w:rPr>
          <w:sz w:val="22"/>
          <w:szCs w:val="22"/>
        </w:rPr>
        <w:t>. br. St.</w:t>
      </w:r>
      <w:r w:rsidR="00004FC3" w:rsidRPr="0078580F">
        <w:rPr>
          <w:sz w:val="22"/>
          <w:szCs w:val="22"/>
        </w:rPr>
        <w:t>825</w:t>
      </w:r>
      <w:r w:rsidRPr="0078580F">
        <w:rPr>
          <w:sz w:val="22"/>
          <w:szCs w:val="22"/>
        </w:rPr>
        <w:t>/2016-</w:t>
      </w:r>
      <w:r w:rsidR="00951876" w:rsidRPr="0078580F">
        <w:rPr>
          <w:sz w:val="22"/>
          <w:szCs w:val="22"/>
        </w:rPr>
        <w:t>18</w:t>
      </w:r>
      <w:r w:rsidR="00004FC3" w:rsidRPr="0078580F">
        <w:rPr>
          <w:sz w:val="22"/>
          <w:szCs w:val="22"/>
        </w:rPr>
        <w:t xml:space="preserve"> od </w:t>
      </w:r>
      <w:r w:rsidR="00951876" w:rsidRPr="0078580F">
        <w:rPr>
          <w:sz w:val="22"/>
          <w:szCs w:val="22"/>
        </w:rPr>
        <w:t>30. lipnja 2017. godine</w:t>
      </w:r>
      <w:r w:rsidRPr="0078580F">
        <w:rPr>
          <w:sz w:val="22"/>
          <w:szCs w:val="22"/>
        </w:rPr>
        <w:t xml:space="preserve"> otvoren je stečajni postupak nad dužnikom </w:t>
      </w:r>
      <w:r w:rsidRPr="0078580F">
        <w:rPr>
          <w:bCs/>
          <w:sz w:val="22"/>
          <w:szCs w:val="22"/>
          <w:lang w:val="en-AU"/>
        </w:rPr>
        <w:t>VIAM d.o.o., Dubrovnik</w:t>
      </w:r>
      <w:r w:rsidRPr="0078580F">
        <w:rPr>
          <w:sz w:val="22"/>
          <w:szCs w:val="22"/>
        </w:rPr>
        <w:t>.</w:t>
      </w:r>
    </w:p>
    <w:p w:rsidR="00C640B8" w:rsidRPr="0078580F" w:rsidRDefault="00C640B8" w:rsidP="00C640B8">
      <w:pPr>
        <w:pStyle w:val="Tijeloteksta"/>
        <w:rPr>
          <w:sz w:val="22"/>
          <w:szCs w:val="22"/>
        </w:rPr>
      </w:pPr>
    </w:p>
    <w:p w:rsidR="00C640B8" w:rsidRPr="0078580F" w:rsidRDefault="00C640B8" w:rsidP="00C640B8">
      <w:pPr>
        <w:pStyle w:val="Tijeloteksta"/>
        <w:rPr>
          <w:sz w:val="22"/>
          <w:szCs w:val="22"/>
        </w:rPr>
      </w:pPr>
      <w:r w:rsidRPr="0078580F">
        <w:rPr>
          <w:sz w:val="22"/>
          <w:szCs w:val="22"/>
        </w:rPr>
        <w:tab/>
        <w:t xml:space="preserve">Stečajni upravitelj je dostavio tablicu ispitanih tražbina </w:t>
      </w:r>
      <w:r w:rsidRPr="0078580F">
        <w:rPr>
          <w:sz w:val="22"/>
          <w:szCs w:val="22"/>
        </w:rPr>
        <w:tab/>
        <w:t xml:space="preserve">(list spisa </w:t>
      </w:r>
      <w:r w:rsidR="00951876" w:rsidRPr="0078580F">
        <w:rPr>
          <w:sz w:val="22"/>
          <w:szCs w:val="22"/>
        </w:rPr>
        <w:t>116-122</w:t>
      </w:r>
      <w:r w:rsidRPr="0078580F">
        <w:rPr>
          <w:sz w:val="22"/>
          <w:szCs w:val="22"/>
        </w:rPr>
        <w:t xml:space="preserve">). Na temelju dostavljenih tablica na ispitnom ročištu održanom dana 5. listopada 2017. godine predmet ispitivanja su bile tražbine u iznosima i u isplatnim redovima kako su prijavljene u roku određenom za prijavu tražbina prema oglasu objavljenom na mrežna stranica e-Oglasna ploča sudova o otvaranju stečajnog postupka od </w:t>
      </w:r>
      <w:r w:rsidR="00951876" w:rsidRPr="0078580F">
        <w:rPr>
          <w:sz w:val="22"/>
          <w:szCs w:val="22"/>
        </w:rPr>
        <w:t>3</w:t>
      </w:r>
      <w:r w:rsidRPr="0078580F">
        <w:rPr>
          <w:sz w:val="22"/>
          <w:szCs w:val="22"/>
        </w:rPr>
        <w:t>. srpnja 2017. godine.</w:t>
      </w:r>
    </w:p>
    <w:p w:rsidR="00C640B8" w:rsidRPr="0078580F" w:rsidRDefault="00C640B8" w:rsidP="00C640B8">
      <w:pPr>
        <w:pStyle w:val="Tijeloteksta"/>
        <w:rPr>
          <w:sz w:val="22"/>
          <w:szCs w:val="22"/>
        </w:rPr>
      </w:pPr>
    </w:p>
    <w:p w:rsidR="00A17CD5" w:rsidRDefault="00C640B8" w:rsidP="00A17CD5">
      <w:pPr>
        <w:pStyle w:val="Tijeloteksta"/>
        <w:rPr>
          <w:sz w:val="22"/>
          <w:szCs w:val="22"/>
        </w:rPr>
      </w:pPr>
      <w:r w:rsidRPr="0078580F">
        <w:rPr>
          <w:sz w:val="22"/>
          <w:szCs w:val="22"/>
        </w:rPr>
        <w:tab/>
        <w:t xml:space="preserve">Stečajni upravitelj se, u smislu čl. 260. Stečajnog zakona (NN 71/15, dalje u tekstu: SZ), određeno očitovao da li priznaje ili osporava tražbine kako je to navedeno u izreci. Prema čl. 263. SZ, tražbina se smatra utvrđenom ako ju na ispitnom ročištu prizna stečajni upravitelj, a ne ospori koji od stečajnih vjerovnika. </w:t>
      </w:r>
    </w:p>
    <w:p w:rsidR="00A17CD5" w:rsidRDefault="00A17CD5" w:rsidP="00A17CD5">
      <w:pPr>
        <w:pStyle w:val="Tijeloteksta"/>
        <w:rPr>
          <w:sz w:val="22"/>
          <w:szCs w:val="22"/>
        </w:rPr>
      </w:pPr>
    </w:p>
    <w:p w:rsidR="00A17CD5" w:rsidRPr="00A17CD5" w:rsidRDefault="00A17CD5" w:rsidP="00A17CD5">
      <w:pPr>
        <w:pStyle w:val="Tijeloteksta"/>
        <w:rPr>
          <w:sz w:val="22"/>
          <w:szCs w:val="22"/>
        </w:rPr>
      </w:pPr>
      <w:r>
        <w:rPr>
          <w:sz w:val="22"/>
          <w:szCs w:val="22"/>
        </w:rPr>
        <w:tab/>
      </w:r>
      <w:r w:rsidRPr="00A17CD5">
        <w:rPr>
          <w:sz w:val="22"/>
          <w:szCs w:val="22"/>
        </w:rPr>
        <w:t>Stečajni upravitelj je osporio tražbinu vjerovnika I. (</w:t>
      </w:r>
      <w:r>
        <w:rPr>
          <w:sz w:val="22"/>
          <w:szCs w:val="22"/>
        </w:rPr>
        <w:t>prvo</w:t>
      </w:r>
      <w:r w:rsidRPr="00A17CD5">
        <w:rPr>
          <w:sz w:val="22"/>
          <w:szCs w:val="22"/>
        </w:rPr>
        <w:t xml:space="preserve">g) višeg isplatnog reda i to: </w:t>
      </w:r>
    </w:p>
    <w:p w:rsidR="00A17CD5" w:rsidRPr="00A17CD5" w:rsidRDefault="00A17CD5" w:rsidP="00A17CD5">
      <w:pPr>
        <w:pStyle w:val="Tijeloteksta"/>
        <w:numPr>
          <w:ilvl w:val="0"/>
          <w:numId w:val="7"/>
        </w:numPr>
        <w:tabs>
          <w:tab w:val="left" w:pos="142"/>
        </w:tabs>
        <w:ind w:left="0" w:firstLine="0"/>
        <w:rPr>
          <w:sz w:val="22"/>
          <w:szCs w:val="22"/>
        </w:rPr>
      </w:pPr>
      <w:r w:rsidRPr="00A17CD5">
        <w:rPr>
          <w:sz w:val="22"/>
          <w:szCs w:val="22"/>
        </w:rPr>
        <w:t>REPUBLIKA HRVATSKA, Ministarstvo financija, Porezna uprava, u iznosu 32.822,12 kuna iz razloga  što se radi o tražbinama radnika po osnovi bruto plaće tj</w:t>
      </w:r>
      <w:r w:rsidR="007833EF">
        <w:rPr>
          <w:sz w:val="22"/>
          <w:szCs w:val="22"/>
        </w:rPr>
        <w:t>.</w:t>
      </w:r>
      <w:r w:rsidRPr="00A17CD5">
        <w:rPr>
          <w:sz w:val="22"/>
          <w:szCs w:val="22"/>
        </w:rPr>
        <w:t xml:space="preserve"> doprinosa iz plaće i na plaću, porezna i prireza, što je sve obračunato u priznatim tražbinama radnika u bruto iznosu tražbina I. višeg isplatnog reda.</w:t>
      </w:r>
    </w:p>
    <w:p w:rsidR="00A17CD5" w:rsidRDefault="00A17CD5" w:rsidP="007E7361">
      <w:pPr>
        <w:pStyle w:val="Tijeloteksta"/>
        <w:ind w:firstLine="708"/>
        <w:rPr>
          <w:sz w:val="22"/>
          <w:szCs w:val="22"/>
        </w:rPr>
      </w:pPr>
    </w:p>
    <w:p w:rsidR="007E7361" w:rsidRPr="0078580F" w:rsidRDefault="007E7361" w:rsidP="007E7361">
      <w:pPr>
        <w:pStyle w:val="Tijeloteksta"/>
        <w:ind w:firstLine="708"/>
        <w:rPr>
          <w:sz w:val="22"/>
          <w:szCs w:val="22"/>
        </w:rPr>
      </w:pPr>
      <w:r w:rsidRPr="0078580F">
        <w:rPr>
          <w:sz w:val="22"/>
          <w:szCs w:val="22"/>
        </w:rPr>
        <w:t xml:space="preserve">Stečajni upravitelj je osporio tražbinu vjerovnika II. (drugog) višeg isplatnog reda i to: </w:t>
      </w:r>
    </w:p>
    <w:p w:rsidR="007833EF" w:rsidRDefault="007E7361" w:rsidP="00230A45">
      <w:pPr>
        <w:pStyle w:val="Tijeloteksta"/>
        <w:rPr>
          <w:sz w:val="22"/>
          <w:szCs w:val="22"/>
        </w:rPr>
      </w:pPr>
      <w:r w:rsidRPr="0078580F">
        <w:rPr>
          <w:sz w:val="22"/>
          <w:szCs w:val="22"/>
        </w:rPr>
        <w:t xml:space="preserve">- </w:t>
      </w:r>
      <w:r w:rsidR="00230A45" w:rsidRPr="0078580F">
        <w:rPr>
          <w:sz w:val="22"/>
          <w:szCs w:val="22"/>
        </w:rPr>
        <w:t>OTP BANKA HRVATSKA d.d., Zadar, u iznosu 18.5617.018,89 kuna</w:t>
      </w:r>
      <w:r w:rsidRPr="0078580F">
        <w:rPr>
          <w:sz w:val="22"/>
          <w:szCs w:val="22"/>
        </w:rPr>
        <w:t>,</w:t>
      </w:r>
      <w:r w:rsidR="00AD299F" w:rsidRPr="0078580F">
        <w:rPr>
          <w:sz w:val="22"/>
          <w:szCs w:val="22"/>
        </w:rPr>
        <w:t xml:space="preserve"> od čega</w:t>
      </w:r>
      <w:r w:rsidR="007833EF">
        <w:rPr>
          <w:sz w:val="22"/>
          <w:szCs w:val="22"/>
        </w:rPr>
        <w:t>:</w:t>
      </w:r>
    </w:p>
    <w:p w:rsidR="003165EF" w:rsidRDefault="007833EF" w:rsidP="007833EF">
      <w:pPr>
        <w:pStyle w:val="Tijeloteksta"/>
        <w:ind w:firstLine="708"/>
        <w:rPr>
          <w:sz w:val="22"/>
          <w:szCs w:val="22"/>
        </w:rPr>
      </w:pPr>
      <w:r>
        <w:rPr>
          <w:sz w:val="22"/>
          <w:szCs w:val="22"/>
        </w:rPr>
        <w:t>a)</w:t>
      </w:r>
      <w:r w:rsidR="00AD299F" w:rsidRPr="0078580F">
        <w:rPr>
          <w:sz w:val="22"/>
          <w:szCs w:val="22"/>
        </w:rPr>
        <w:t xml:space="preserve"> tražbina po Ugovoru o kreditu 100122089723</w:t>
      </w:r>
      <w:r w:rsidR="00B815E4" w:rsidRPr="0078580F">
        <w:rPr>
          <w:sz w:val="22"/>
          <w:szCs w:val="22"/>
        </w:rPr>
        <w:t xml:space="preserve"> </w:t>
      </w:r>
      <w:r w:rsidR="005E32F5">
        <w:rPr>
          <w:sz w:val="22"/>
          <w:szCs w:val="22"/>
        </w:rPr>
        <w:t xml:space="preserve">od 01.03.2010. i njegovim </w:t>
      </w:r>
      <w:r>
        <w:rPr>
          <w:sz w:val="22"/>
          <w:szCs w:val="22"/>
        </w:rPr>
        <w:t>dodacima korisnika KONEL d.o.o. u iznosu od</w:t>
      </w:r>
      <w:r w:rsidR="005E32F5">
        <w:rPr>
          <w:sz w:val="22"/>
          <w:szCs w:val="22"/>
        </w:rPr>
        <w:t xml:space="preserve"> 17.544.889,79 k</w:t>
      </w:r>
      <w:r>
        <w:rPr>
          <w:sz w:val="22"/>
          <w:szCs w:val="22"/>
        </w:rPr>
        <w:t>una</w:t>
      </w:r>
      <w:r w:rsidR="005E32F5">
        <w:rPr>
          <w:sz w:val="22"/>
          <w:szCs w:val="22"/>
        </w:rPr>
        <w:t xml:space="preserve">, </w:t>
      </w:r>
      <w:r>
        <w:rPr>
          <w:sz w:val="22"/>
          <w:szCs w:val="22"/>
        </w:rPr>
        <w:t xml:space="preserve">budući da </w:t>
      </w:r>
      <w:r w:rsidR="005E32F5">
        <w:rPr>
          <w:sz w:val="22"/>
          <w:szCs w:val="22"/>
        </w:rPr>
        <w:t xml:space="preserve">OTP banka </w:t>
      </w:r>
      <w:r>
        <w:rPr>
          <w:sz w:val="22"/>
          <w:szCs w:val="22"/>
        </w:rPr>
        <w:t xml:space="preserve">Hrvatska </w:t>
      </w:r>
      <w:r w:rsidR="005E32F5">
        <w:rPr>
          <w:sz w:val="22"/>
          <w:szCs w:val="22"/>
        </w:rPr>
        <w:t>d.d. nije osobni vjero</w:t>
      </w:r>
      <w:r w:rsidR="00A17CD5">
        <w:rPr>
          <w:sz w:val="22"/>
          <w:szCs w:val="22"/>
        </w:rPr>
        <w:t>vnik već samo založni (</w:t>
      </w:r>
      <w:proofErr w:type="spellStart"/>
      <w:r w:rsidR="00A17CD5">
        <w:rPr>
          <w:sz w:val="22"/>
          <w:szCs w:val="22"/>
        </w:rPr>
        <w:t>razlučni</w:t>
      </w:r>
      <w:proofErr w:type="spellEnd"/>
      <w:r w:rsidR="005E32F5">
        <w:rPr>
          <w:sz w:val="22"/>
          <w:szCs w:val="22"/>
        </w:rPr>
        <w:t>) vjerovnik stečajnog du</w:t>
      </w:r>
      <w:r w:rsidR="003165EF">
        <w:rPr>
          <w:sz w:val="22"/>
          <w:szCs w:val="22"/>
        </w:rPr>
        <w:t>žnika po navedenom ugovoru, te zbog toga što n</w:t>
      </w:r>
      <w:r w:rsidR="005E32F5">
        <w:rPr>
          <w:sz w:val="22"/>
          <w:szCs w:val="22"/>
        </w:rPr>
        <w:t>avedeni iznos nije evide</w:t>
      </w:r>
      <w:r w:rsidR="00A17CD5">
        <w:rPr>
          <w:sz w:val="22"/>
          <w:szCs w:val="22"/>
        </w:rPr>
        <w:t>ntiran u poslovnim knjigama stečaj</w:t>
      </w:r>
      <w:r w:rsidR="005E32F5">
        <w:rPr>
          <w:sz w:val="22"/>
          <w:szCs w:val="22"/>
        </w:rPr>
        <w:t>nog dužnika</w:t>
      </w:r>
      <w:r w:rsidR="00F80918">
        <w:rPr>
          <w:sz w:val="22"/>
          <w:szCs w:val="22"/>
        </w:rPr>
        <w:t>,</w:t>
      </w:r>
      <w:r w:rsidR="005E32F5">
        <w:rPr>
          <w:sz w:val="22"/>
          <w:szCs w:val="22"/>
        </w:rPr>
        <w:t xml:space="preserve"> </w:t>
      </w:r>
      <w:r w:rsidR="00F80918">
        <w:rPr>
          <w:sz w:val="22"/>
          <w:szCs w:val="22"/>
        </w:rPr>
        <w:t>zbog čega</w:t>
      </w:r>
      <w:r w:rsidR="005E32F5">
        <w:rPr>
          <w:sz w:val="22"/>
          <w:szCs w:val="22"/>
        </w:rPr>
        <w:t xml:space="preserve"> se osporava glavnica u iznosu 10.741.518,89 k</w:t>
      </w:r>
      <w:r w:rsidR="003165EF">
        <w:rPr>
          <w:sz w:val="22"/>
          <w:szCs w:val="22"/>
        </w:rPr>
        <w:t>una</w:t>
      </w:r>
      <w:r w:rsidR="005E32F5">
        <w:rPr>
          <w:sz w:val="22"/>
          <w:szCs w:val="22"/>
        </w:rPr>
        <w:t>, dospjela redovna kamata u iznosu od 302.969,48 k</w:t>
      </w:r>
      <w:r w:rsidR="003165EF">
        <w:rPr>
          <w:sz w:val="22"/>
          <w:szCs w:val="22"/>
        </w:rPr>
        <w:t>una</w:t>
      </w:r>
      <w:r w:rsidR="005E32F5">
        <w:rPr>
          <w:sz w:val="22"/>
          <w:szCs w:val="22"/>
        </w:rPr>
        <w:t>,</w:t>
      </w:r>
      <w:r w:rsidR="003165EF">
        <w:rPr>
          <w:sz w:val="22"/>
          <w:szCs w:val="22"/>
        </w:rPr>
        <w:t xml:space="preserve"> te</w:t>
      </w:r>
      <w:r w:rsidR="005E32F5">
        <w:rPr>
          <w:sz w:val="22"/>
          <w:szCs w:val="22"/>
        </w:rPr>
        <w:t xml:space="preserve"> zatezna kamata u iznosu od 6.500.401,42 k</w:t>
      </w:r>
      <w:r w:rsidR="003165EF">
        <w:rPr>
          <w:sz w:val="22"/>
          <w:szCs w:val="22"/>
        </w:rPr>
        <w:t>una;</w:t>
      </w:r>
    </w:p>
    <w:p w:rsidR="00F80918" w:rsidRDefault="003165EF" w:rsidP="007833EF">
      <w:pPr>
        <w:pStyle w:val="Tijeloteksta"/>
        <w:ind w:firstLine="708"/>
        <w:rPr>
          <w:sz w:val="22"/>
          <w:szCs w:val="22"/>
        </w:rPr>
      </w:pPr>
      <w:r>
        <w:rPr>
          <w:sz w:val="22"/>
          <w:szCs w:val="22"/>
        </w:rPr>
        <w:t>b) tražbina p</w:t>
      </w:r>
      <w:r w:rsidR="000909A4">
        <w:rPr>
          <w:sz w:val="22"/>
          <w:szCs w:val="22"/>
        </w:rPr>
        <w:t>o Ugovoru o kreditu br. 151109069432 od 26.10.2005. i do</w:t>
      </w:r>
      <w:r>
        <w:rPr>
          <w:sz w:val="22"/>
          <w:szCs w:val="22"/>
        </w:rPr>
        <w:t>datku korisnika ANDRA VLAHUŠIĆA u iznosu</w:t>
      </w:r>
      <w:r w:rsidR="000909A4">
        <w:rPr>
          <w:sz w:val="22"/>
          <w:szCs w:val="22"/>
        </w:rPr>
        <w:t xml:space="preserve"> 812.384,45 k</w:t>
      </w:r>
      <w:r>
        <w:rPr>
          <w:sz w:val="22"/>
          <w:szCs w:val="22"/>
        </w:rPr>
        <w:t>una</w:t>
      </w:r>
      <w:r w:rsidR="000909A4">
        <w:rPr>
          <w:sz w:val="22"/>
          <w:szCs w:val="22"/>
        </w:rPr>
        <w:t>, jer OTP banka</w:t>
      </w:r>
      <w:r>
        <w:rPr>
          <w:sz w:val="22"/>
          <w:szCs w:val="22"/>
        </w:rPr>
        <w:t xml:space="preserve"> Hrvatska</w:t>
      </w:r>
      <w:r w:rsidR="000909A4">
        <w:rPr>
          <w:sz w:val="22"/>
          <w:szCs w:val="22"/>
        </w:rPr>
        <w:t xml:space="preserve"> d.d. nije osobni vjero</w:t>
      </w:r>
      <w:r>
        <w:rPr>
          <w:sz w:val="22"/>
          <w:szCs w:val="22"/>
        </w:rPr>
        <w:t>vnik već samo založni (</w:t>
      </w:r>
      <w:proofErr w:type="spellStart"/>
      <w:r>
        <w:rPr>
          <w:sz w:val="22"/>
          <w:szCs w:val="22"/>
        </w:rPr>
        <w:t>razlučni</w:t>
      </w:r>
      <w:proofErr w:type="spellEnd"/>
      <w:r>
        <w:rPr>
          <w:sz w:val="22"/>
          <w:szCs w:val="22"/>
        </w:rPr>
        <w:t xml:space="preserve">) </w:t>
      </w:r>
      <w:r w:rsidR="000909A4">
        <w:rPr>
          <w:sz w:val="22"/>
          <w:szCs w:val="22"/>
        </w:rPr>
        <w:t>vjerovnik stečajnog dužnika po navedenom ugovoru, te što naved</w:t>
      </w:r>
      <w:r w:rsidR="00A17CD5">
        <w:rPr>
          <w:sz w:val="22"/>
          <w:szCs w:val="22"/>
        </w:rPr>
        <w:t>e</w:t>
      </w:r>
      <w:r w:rsidR="000909A4">
        <w:rPr>
          <w:sz w:val="22"/>
          <w:szCs w:val="22"/>
        </w:rPr>
        <w:t>ni iznos nije evidentiran u poslovnim knjigama stečajnog dužnika, radi čega se osporava nedospjela glavnica u iznosu 805.420,95 k</w:t>
      </w:r>
      <w:r w:rsidR="00F80918">
        <w:rPr>
          <w:sz w:val="22"/>
          <w:szCs w:val="22"/>
        </w:rPr>
        <w:t>una</w:t>
      </w:r>
      <w:r w:rsidR="000909A4">
        <w:rPr>
          <w:sz w:val="22"/>
          <w:szCs w:val="22"/>
        </w:rPr>
        <w:t>, dospjela glavnica u iznosu od 3.466,61 k</w:t>
      </w:r>
      <w:r w:rsidR="00F80918">
        <w:rPr>
          <w:sz w:val="22"/>
          <w:szCs w:val="22"/>
        </w:rPr>
        <w:t>una</w:t>
      </w:r>
      <w:r w:rsidR="000909A4">
        <w:rPr>
          <w:sz w:val="22"/>
          <w:szCs w:val="22"/>
        </w:rPr>
        <w:t xml:space="preserve"> i dospjela redovna kamata u iznosu od 3.496,90 k</w:t>
      </w:r>
      <w:r w:rsidR="00F80918">
        <w:rPr>
          <w:sz w:val="22"/>
          <w:szCs w:val="22"/>
        </w:rPr>
        <w:t>una;</w:t>
      </w:r>
    </w:p>
    <w:p w:rsidR="00DF3DA4" w:rsidRDefault="00F80918" w:rsidP="007833EF">
      <w:pPr>
        <w:pStyle w:val="Tijeloteksta"/>
        <w:ind w:firstLine="708"/>
        <w:rPr>
          <w:sz w:val="22"/>
          <w:szCs w:val="22"/>
        </w:rPr>
      </w:pPr>
      <w:r>
        <w:rPr>
          <w:sz w:val="22"/>
          <w:szCs w:val="22"/>
        </w:rPr>
        <w:t>c) tražbina p</w:t>
      </w:r>
      <w:r w:rsidR="000909A4">
        <w:rPr>
          <w:sz w:val="22"/>
          <w:szCs w:val="22"/>
        </w:rPr>
        <w:t>o osnovi neplaćenih naknada po žiro računu 1.072,50 k</w:t>
      </w:r>
      <w:r>
        <w:rPr>
          <w:sz w:val="22"/>
          <w:szCs w:val="22"/>
        </w:rPr>
        <w:t>una</w:t>
      </w:r>
      <w:r w:rsidR="000909A4">
        <w:rPr>
          <w:sz w:val="22"/>
          <w:szCs w:val="22"/>
        </w:rPr>
        <w:t xml:space="preserve">, </w:t>
      </w:r>
      <w:r>
        <w:rPr>
          <w:sz w:val="22"/>
          <w:szCs w:val="22"/>
        </w:rPr>
        <w:t xml:space="preserve">budući da </w:t>
      </w:r>
      <w:r w:rsidR="000909A4">
        <w:rPr>
          <w:sz w:val="22"/>
          <w:szCs w:val="22"/>
        </w:rPr>
        <w:t>uz prijavu tražbine nije dostavljena pravna osnova iz koje naveden</w:t>
      </w:r>
      <w:r>
        <w:rPr>
          <w:sz w:val="22"/>
          <w:szCs w:val="22"/>
        </w:rPr>
        <w:t>a tražbina</w:t>
      </w:r>
      <w:r w:rsidR="000909A4">
        <w:rPr>
          <w:sz w:val="22"/>
          <w:szCs w:val="22"/>
        </w:rPr>
        <w:t xml:space="preserve"> proizlazi, te što ist</w:t>
      </w:r>
      <w:r>
        <w:rPr>
          <w:sz w:val="22"/>
          <w:szCs w:val="22"/>
        </w:rPr>
        <w:t>a</w:t>
      </w:r>
      <w:r w:rsidR="000909A4">
        <w:rPr>
          <w:sz w:val="22"/>
          <w:szCs w:val="22"/>
        </w:rPr>
        <w:t xml:space="preserve"> </w:t>
      </w:r>
      <w:r>
        <w:rPr>
          <w:sz w:val="22"/>
          <w:szCs w:val="22"/>
        </w:rPr>
        <w:t xml:space="preserve">tražbina </w:t>
      </w:r>
      <w:r w:rsidR="000909A4">
        <w:rPr>
          <w:sz w:val="22"/>
          <w:szCs w:val="22"/>
        </w:rPr>
        <w:t>nije evidentirano u posl</w:t>
      </w:r>
      <w:r w:rsidR="00A17CD5">
        <w:rPr>
          <w:sz w:val="22"/>
          <w:szCs w:val="22"/>
        </w:rPr>
        <w:t>ov</w:t>
      </w:r>
      <w:r w:rsidR="000909A4">
        <w:rPr>
          <w:sz w:val="22"/>
          <w:szCs w:val="22"/>
        </w:rPr>
        <w:t>nim knjigama stečajnog dužnika</w:t>
      </w:r>
      <w:r w:rsidR="00DF3DA4">
        <w:rPr>
          <w:sz w:val="22"/>
          <w:szCs w:val="22"/>
        </w:rPr>
        <w:t>;</w:t>
      </w:r>
    </w:p>
    <w:p w:rsidR="000909A4" w:rsidRDefault="00DF3DA4" w:rsidP="007833EF">
      <w:pPr>
        <w:pStyle w:val="Tijeloteksta"/>
        <w:ind w:firstLine="708"/>
        <w:rPr>
          <w:sz w:val="22"/>
          <w:szCs w:val="22"/>
        </w:rPr>
      </w:pPr>
      <w:r>
        <w:rPr>
          <w:sz w:val="22"/>
          <w:szCs w:val="22"/>
        </w:rPr>
        <w:t xml:space="preserve">d) tražbina u iznosu od 158.672,15 kuna zbog toga što je ova tražbina dva puta prijavljena za </w:t>
      </w:r>
      <w:r w:rsidR="00A17CD5">
        <w:rPr>
          <w:sz w:val="22"/>
          <w:szCs w:val="22"/>
        </w:rPr>
        <w:t>obračunat</w:t>
      </w:r>
      <w:r>
        <w:rPr>
          <w:sz w:val="22"/>
          <w:szCs w:val="22"/>
        </w:rPr>
        <w:t>i</w:t>
      </w:r>
      <w:r w:rsidR="00A17CD5">
        <w:rPr>
          <w:sz w:val="22"/>
          <w:szCs w:val="22"/>
        </w:rPr>
        <w:t xml:space="preserve"> troš</w:t>
      </w:r>
      <w:r>
        <w:rPr>
          <w:sz w:val="22"/>
          <w:szCs w:val="22"/>
        </w:rPr>
        <w:t>a</w:t>
      </w:r>
      <w:r w:rsidR="00A17CD5">
        <w:rPr>
          <w:sz w:val="22"/>
          <w:szCs w:val="22"/>
        </w:rPr>
        <w:t>k ovr</w:t>
      </w:r>
      <w:r w:rsidR="000909A4">
        <w:rPr>
          <w:sz w:val="22"/>
          <w:szCs w:val="22"/>
        </w:rPr>
        <w:t>š</w:t>
      </w:r>
      <w:r w:rsidR="00A17CD5">
        <w:rPr>
          <w:sz w:val="22"/>
          <w:szCs w:val="22"/>
        </w:rPr>
        <w:t>no</w:t>
      </w:r>
      <w:r w:rsidR="000909A4">
        <w:rPr>
          <w:sz w:val="22"/>
          <w:szCs w:val="22"/>
        </w:rPr>
        <w:t xml:space="preserve">g postupka koji se pred Općinskim sudom u Dubrovniku vodio pod </w:t>
      </w:r>
      <w:proofErr w:type="spellStart"/>
      <w:r w:rsidR="000909A4">
        <w:rPr>
          <w:sz w:val="22"/>
          <w:szCs w:val="22"/>
        </w:rPr>
        <w:t>posl</w:t>
      </w:r>
      <w:proofErr w:type="spellEnd"/>
      <w:r w:rsidR="000909A4">
        <w:rPr>
          <w:sz w:val="22"/>
          <w:szCs w:val="22"/>
        </w:rPr>
        <w:t xml:space="preserve">. br. </w:t>
      </w:r>
      <w:proofErr w:type="spellStart"/>
      <w:r w:rsidR="000909A4">
        <w:rPr>
          <w:sz w:val="22"/>
          <w:szCs w:val="22"/>
        </w:rPr>
        <w:t>Ovr</w:t>
      </w:r>
      <w:proofErr w:type="spellEnd"/>
      <w:r w:rsidR="000909A4">
        <w:rPr>
          <w:sz w:val="22"/>
          <w:szCs w:val="22"/>
        </w:rPr>
        <w:t xml:space="preserve">-229/13 protiv </w:t>
      </w:r>
      <w:proofErr w:type="spellStart"/>
      <w:r w:rsidR="000909A4">
        <w:rPr>
          <w:sz w:val="22"/>
          <w:szCs w:val="22"/>
        </w:rPr>
        <w:t>ovršenika</w:t>
      </w:r>
      <w:proofErr w:type="spellEnd"/>
      <w:r w:rsidR="000909A4">
        <w:rPr>
          <w:sz w:val="22"/>
          <w:szCs w:val="22"/>
        </w:rPr>
        <w:t xml:space="preserve"> VIAM d.o.o., </w:t>
      </w:r>
      <w:r w:rsidR="0068541A">
        <w:rPr>
          <w:sz w:val="22"/>
          <w:szCs w:val="22"/>
        </w:rPr>
        <w:t xml:space="preserve">a taj iznos </w:t>
      </w:r>
      <w:r w:rsidR="000909A4">
        <w:rPr>
          <w:sz w:val="22"/>
          <w:szCs w:val="22"/>
        </w:rPr>
        <w:t xml:space="preserve"> 158.672,15 k</w:t>
      </w:r>
      <w:r w:rsidR="0068541A">
        <w:rPr>
          <w:sz w:val="22"/>
          <w:szCs w:val="22"/>
        </w:rPr>
        <w:t xml:space="preserve">una </w:t>
      </w:r>
      <w:r w:rsidR="000909A4">
        <w:rPr>
          <w:sz w:val="22"/>
          <w:szCs w:val="22"/>
        </w:rPr>
        <w:t xml:space="preserve">(glavnica 102.512,50 + kamate 56.159,65) </w:t>
      </w:r>
      <w:r w:rsidR="0068541A">
        <w:rPr>
          <w:sz w:val="22"/>
          <w:szCs w:val="22"/>
        </w:rPr>
        <w:t xml:space="preserve">je </w:t>
      </w:r>
      <w:r w:rsidR="000909A4">
        <w:rPr>
          <w:sz w:val="22"/>
          <w:szCs w:val="22"/>
        </w:rPr>
        <w:t>priznat stečajnom vjerovniku unutar iznosa od 9.881.224,58 k</w:t>
      </w:r>
      <w:r w:rsidR="0068541A">
        <w:rPr>
          <w:sz w:val="22"/>
          <w:szCs w:val="22"/>
        </w:rPr>
        <w:t>una</w:t>
      </w:r>
      <w:r w:rsidR="000909A4">
        <w:rPr>
          <w:sz w:val="22"/>
          <w:szCs w:val="22"/>
        </w:rPr>
        <w:t xml:space="preserve"> po Ugovoru o kreditu br. 070302294433 korisnika VIAM d.o.o., što je vidljivo iz razlike u iznosu Obračuna potraživanja OTP bank</w:t>
      </w:r>
      <w:r w:rsidR="0068541A">
        <w:rPr>
          <w:sz w:val="22"/>
          <w:szCs w:val="22"/>
        </w:rPr>
        <w:t>a Hrvatska</w:t>
      </w:r>
      <w:r w:rsidR="000909A4">
        <w:rPr>
          <w:sz w:val="22"/>
          <w:szCs w:val="22"/>
        </w:rPr>
        <w:t xml:space="preserve"> d.d. od 18.07.2017. na iznos od 28.239.571,32 k</w:t>
      </w:r>
      <w:r w:rsidR="0068541A">
        <w:rPr>
          <w:sz w:val="22"/>
          <w:szCs w:val="22"/>
        </w:rPr>
        <w:t>una</w:t>
      </w:r>
      <w:r w:rsidR="000909A4">
        <w:rPr>
          <w:sz w:val="22"/>
          <w:szCs w:val="22"/>
        </w:rPr>
        <w:t xml:space="preserve"> i prijave tražbine na iznos od 28.398.243,47 k</w:t>
      </w:r>
      <w:r w:rsidR="0068541A">
        <w:rPr>
          <w:sz w:val="22"/>
          <w:szCs w:val="22"/>
        </w:rPr>
        <w:t>una</w:t>
      </w:r>
      <w:r w:rsidR="000909A4">
        <w:rPr>
          <w:sz w:val="22"/>
          <w:szCs w:val="22"/>
        </w:rPr>
        <w:t xml:space="preserve"> od 27.07.2017.</w:t>
      </w:r>
      <w:r w:rsidR="00802959">
        <w:rPr>
          <w:sz w:val="22"/>
          <w:szCs w:val="22"/>
        </w:rPr>
        <w:t xml:space="preserve"> koje isprave su uz prijavu tražbine</w:t>
      </w:r>
      <w:r w:rsidR="000909A4">
        <w:rPr>
          <w:sz w:val="22"/>
          <w:szCs w:val="22"/>
        </w:rPr>
        <w:t xml:space="preserve"> podnesene po </w:t>
      </w:r>
      <w:r w:rsidR="00802959">
        <w:rPr>
          <w:sz w:val="22"/>
          <w:szCs w:val="22"/>
        </w:rPr>
        <w:t>vjerovniku (</w:t>
      </w:r>
      <w:r w:rsidR="000909A4">
        <w:rPr>
          <w:sz w:val="22"/>
          <w:szCs w:val="22"/>
        </w:rPr>
        <w:t>punomoćniku</w:t>
      </w:r>
      <w:r w:rsidR="00802959">
        <w:rPr>
          <w:sz w:val="22"/>
          <w:szCs w:val="22"/>
        </w:rPr>
        <w:t>),</w:t>
      </w:r>
    </w:p>
    <w:p w:rsidR="00802959" w:rsidRDefault="006B7ACE" w:rsidP="007011F0">
      <w:pPr>
        <w:pStyle w:val="Tijeloteksta"/>
        <w:rPr>
          <w:rFonts w:eastAsia="Calibri"/>
          <w:sz w:val="22"/>
          <w:szCs w:val="22"/>
          <w:lang w:eastAsia="en-US"/>
        </w:rPr>
      </w:pPr>
      <w:r w:rsidRPr="0078580F">
        <w:rPr>
          <w:sz w:val="22"/>
          <w:szCs w:val="22"/>
        </w:rPr>
        <w:t xml:space="preserve">- </w:t>
      </w:r>
      <w:r w:rsidRPr="0078580F">
        <w:rPr>
          <w:rFonts w:eastAsia="Calibri"/>
          <w:sz w:val="22"/>
          <w:szCs w:val="22"/>
          <w:lang w:eastAsia="en-US"/>
        </w:rPr>
        <w:t>GRAD DUBROVNIK, Dubrovnik, u iznosu 435.185,99 kuna,</w:t>
      </w:r>
      <w:r w:rsidR="005229FB" w:rsidRPr="0078580F">
        <w:rPr>
          <w:rFonts w:eastAsia="Calibri"/>
          <w:sz w:val="22"/>
          <w:szCs w:val="22"/>
          <w:lang w:eastAsia="en-US"/>
        </w:rPr>
        <w:t xml:space="preserve"> budući da nije evidentirana u poslovnim knjigama dužnika, a uz prijavu priložena </w:t>
      </w:r>
      <w:r w:rsidR="005229FB" w:rsidRPr="00802959">
        <w:rPr>
          <w:rFonts w:eastAsia="Calibri"/>
          <w:sz w:val="22"/>
          <w:szCs w:val="22"/>
          <w:lang w:eastAsia="en-US"/>
        </w:rPr>
        <w:t>rješenja</w:t>
      </w:r>
      <w:r w:rsidR="007E0899" w:rsidRPr="00802959">
        <w:rPr>
          <w:rFonts w:eastAsia="Calibri"/>
          <w:sz w:val="22"/>
          <w:szCs w:val="22"/>
          <w:lang w:eastAsia="en-US"/>
        </w:rPr>
        <w:t xml:space="preserve"> </w:t>
      </w:r>
    </w:p>
    <w:p w:rsidR="00802959" w:rsidRDefault="00802959" w:rsidP="00802959">
      <w:pPr>
        <w:pStyle w:val="Tijeloteksta"/>
        <w:ind w:firstLine="708"/>
        <w:rPr>
          <w:sz w:val="22"/>
          <w:szCs w:val="22"/>
        </w:rPr>
      </w:pPr>
      <w:r>
        <w:rPr>
          <w:rFonts w:eastAsia="Calibri"/>
          <w:sz w:val="22"/>
          <w:szCs w:val="22"/>
          <w:lang w:eastAsia="en-US"/>
        </w:rPr>
        <w:t xml:space="preserve">a) </w:t>
      </w:r>
      <w:r w:rsidR="000909A4" w:rsidRPr="00802959">
        <w:rPr>
          <w:sz w:val="22"/>
          <w:szCs w:val="22"/>
        </w:rPr>
        <w:t xml:space="preserve">Klasa: UP/I-363-03/16-14/0003, </w:t>
      </w:r>
      <w:proofErr w:type="spellStart"/>
      <w:r w:rsidRPr="00802959">
        <w:rPr>
          <w:sz w:val="22"/>
          <w:szCs w:val="22"/>
        </w:rPr>
        <w:t>Ur.broj</w:t>
      </w:r>
      <w:proofErr w:type="spellEnd"/>
      <w:r w:rsidRPr="00802959">
        <w:rPr>
          <w:sz w:val="22"/>
          <w:szCs w:val="22"/>
        </w:rPr>
        <w:t>: 2117/01-03-01-16-1  od 01.08.2016.g.,</w:t>
      </w:r>
    </w:p>
    <w:p w:rsidR="00C00A43" w:rsidRDefault="00802959" w:rsidP="00802959">
      <w:pPr>
        <w:pStyle w:val="Tijeloteksta"/>
        <w:ind w:firstLine="708"/>
        <w:rPr>
          <w:sz w:val="22"/>
          <w:szCs w:val="22"/>
        </w:rPr>
      </w:pPr>
      <w:r>
        <w:rPr>
          <w:sz w:val="22"/>
          <w:szCs w:val="22"/>
        </w:rPr>
        <w:lastRenderedPageBreak/>
        <w:t xml:space="preserve">b) </w:t>
      </w:r>
      <w:r w:rsidR="000909A4" w:rsidRPr="00802959">
        <w:rPr>
          <w:sz w:val="22"/>
          <w:szCs w:val="22"/>
        </w:rPr>
        <w:t xml:space="preserve">Klasa: UP/I-325-08/16-13/0035, </w:t>
      </w:r>
      <w:proofErr w:type="spellStart"/>
      <w:r w:rsidR="000909A4" w:rsidRPr="00802959">
        <w:rPr>
          <w:sz w:val="22"/>
          <w:szCs w:val="22"/>
        </w:rPr>
        <w:t>Ur.broj</w:t>
      </w:r>
      <w:proofErr w:type="spellEnd"/>
      <w:r w:rsidR="000909A4" w:rsidRPr="00802959">
        <w:rPr>
          <w:sz w:val="22"/>
          <w:szCs w:val="22"/>
        </w:rPr>
        <w:t xml:space="preserve">: 2117/01-03-01-16-1 od 01.08.2016.g., </w:t>
      </w:r>
    </w:p>
    <w:p w:rsidR="00C00A43" w:rsidRDefault="00C00A43" w:rsidP="00802959">
      <w:pPr>
        <w:pStyle w:val="Tijeloteksta"/>
        <w:ind w:firstLine="708"/>
        <w:rPr>
          <w:rFonts w:eastAsia="Calibri"/>
          <w:sz w:val="22"/>
          <w:szCs w:val="22"/>
          <w:lang w:eastAsia="en-US"/>
        </w:rPr>
      </w:pPr>
      <w:r>
        <w:rPr>
          <w:sz w:val="22"/>
          <w:szCs w:val="22"/>
        </w:rPr>
        <w:t xml:space="preserve">c) </w:t>
      </w:r>
      <w:r w:rsidR="000909A4" w:rsidRPr="00802959">
        <w:rPr>
          <w:sz w:val="22"/>
          <w:szCs w:val="22"/>
        </w:rPr>
        <w:t xml:space="preserve">Klasa: UP/I-363-03/16-14/0070, </w:t>
      </w:r>
      <w:proofErr w:type="spellStart"/>
      <w:r w:rsidR="000909A4" w:rsidRPr="00802959">
        <w:rPr>
          <w:sz w:val="22"/>
          <w:szCs w:val="22"/>
        </w:rPr>
        <w:t>Ur.broj</w:t>
      </w:r>
      <w:proofErr w:type="spellEnd"/>
      <w:r w:rsidR="000909A4" w:rsidRPr="00802959">
        <w:rPr>
          <w:sz w:val="22"/>
          <w:szCs w:val="22"/>
        </w:rPr>
        <w:t>: 2117/01-03-01-16-1 od 01.08.2016.g.,</w:t>
      </w:r>
    </w:p>
    <w:p w:rsidR="00C00A43" w:rsidRDefault="007E0899" w:rsidP="00C00A43">
      <w:pPr>
        <w:pStyle w:val="Tijeloteksta"/>
        <w:rPr>
          <w:rFonts w:eastAsia="Calibri"/>
          <w:sz w:val="22"/>
          <w:szCs w:val="22"/>
          <w:lang w:eastAsia="en-US"/>
        </w:rPr>
      </w:pPr>
      <w:r w:rsidRPr="00802959">
        <w:rPr>
          <w:rFonts w:eastAsia="Calibri"/>
          <w:sz w:val="22"/>
          <w:szCs w:val="22"/>
          <w:lang w:eastAsia="en-US"/>
        </w:rPr>
        <w:t xml:space="preserve">nisu pravomoćna i protiv istih se vodi upravni spor, dok je rješenje </w:t>
      </w:r>
    </w:p>
    <w:p w:rsidR="00C00A43" w:rsidRDefault="00C00A43" w:rsidP="00C00A43">
      <w:pPr>
        <w:pStyle w:val="Tijeloteksta"/>
        <w:ind w:firstLine="708"/>
        <w:rPr>
          <w:rFonts w:eastAsia="Calibri"/>
          <w:sz w:val="22"/>
          <w:szCs w:val="22"/>
          <w:lang w:eastAsia="en-US"/>
        </w:rPr>
      </w:pPr>
      <w:r>
        <w:rPr>
          <w:rFonts w:eastAsia="Calibri"/>
          <w:sz w:val="22"/>
          <w:szCs w:val="22"/>
          <w:lang w:eastAsia="en-US"/>
        </w:rPr>
        <w:t xml:space="preserve">d) </w:t>
      </w:r>
      <w:r w:rsidR="007E0899" w:rsidRPr="00802959">
        <w:rPr>
          <w:rFonts w:eastAsia="Calibri"/>
          <w:sz w:val="22"/>
          <w:szCs w:val="22"/>
          <w:lang w:eastAsia="en-US"/>
        </w:rPr>
        <w:t xml:space="preserve">klasa </w:t>
      </w:r>
      <w:r w:rsidR="000909A4" w:rsidRPr="00802959">
        <w:rPr>
          <w:sz w:val="22"/>
          <w:szCs w:val="22"/>
        </w:rPr>
        <w:t xml:space="preserve">Klasa: UP/I-363-03/16-14/0002, </w:t>
      </w:r>
      <w:proofErr w:type="spellStart"/>
      <w:r w:rsidR="000909A4" w:rsidRPr="00802959">
        <w:rPr>
          <w:sz w:val="22"/>
          <w:szCs w:val="22"/>
        </w:rPr>
        <w:t>Ur.broj</w:t>
      </w:r>
      <w:proofErr w:type="spellEnd"/>
      <w:r w:rsidR="000909A4" w:rsidRPr="00802959">
        <w:rPr>
          <w:sz w:val="22"/>
          <w:szCs w:val="22"/>
        </w:rPr>
        <w:t>: 2117/01-03-01-16-1</w:t>
      </w:r>
      <w:r w:rsidR="000909A4" w:rsidRPr="00802959">
        <w:rPr>
          <w:rFonts w:eastAsia="Calibri"/>
          <w:sz w:val="22"/>
          <w:szCs w:val="22"/>
          <w:lang w:eastAsia="en-US"/>
        </w:rPr>
        <w:t xml:space="preserve"> </w:t>
      </w:r>
    </w:p>
    <w:p w:rsidR="007011F0" w:rsidRPr="00802959" w:rsidRDefault="000909A4" w:rsidP="00C00A43">
      <w:pPr>
        <w:pStyle w:val="Tijeloteksta"/>
        <w:rPr>
          <w:rFonts w:eastAsia="Calibri"/>
          <w:sz w:val="22"/>
          <w:szCs w:val="22"/>
          <w:lang w:eastAsia="en-US"/>
        </w:rPr>
      </w:pPr>
      <w:r w:rsidRPr="00802959">
        <w:rPr>
          <w:rFonts w:eastAsia="Calibri"/>
          <w:sz w:val="22"/>
          <w:szCs w:val="22"/>
          <w:lang w:eastAsia="en-US"/>
        </w:rPr>
        <w:t xml:space="preserve">poništeno odlukom </w:t>
      </w:r>
      <w:r w:rsidR="00E26D2D" w:rsidRPr="00802959">
        <w:rPr>
          <w:rFonts w:eastAsia="Calibri"/>
          <w:sz w:val="22"/>
          <w:szCs w:val="22"/>
          <w:lang w:eastAsia="en-US"/>
        </w:rPr>
        <w:t>Upravnog odjela za komunalne poslove promet i veze, Dubrovačko-neretvanske županije od 16.02.2017.g.</w:t>
      </w:r>
      <w:r w:rsidR="00802959">
        <w:rPr>
          <w:rFonts w:eastAsia="Calibri"/>
          <w:sz w:val="22"/>
          <w:szCs w:val="22"/>
          <w:lang w:eastAsia="en-US"/>
        </w:rPr>
        <w:t>,</w:t>
      </w:r>
    </w:p>
    <w:p w:rsidR="007011F0" w:rsidRPr="0078580F" w:rsidRDefault="007011F0" w:rsidP="007011F0">
      <w:pPr>
        <w:pStyle w:val="Tijeloteksta"/>
        <w:rPr>
          <w:sz w:val="22"/>
          <w:szCs w:val="22"/>
        </w:rPr>
      </w:pPr>
      <w:r w:rsidRPr="0078580F">
        <w:rPr>
          <w:rFonts w:eastAsia="Calibri"/>
          <w:sz w:val="22"/>
          <w:szCs w:val="22"/>
          <w:lang w:eastAsia="en-US"/>
        </w:rPr>
        <w:t xml:space="preserve">- </w:t>
      </w:r>
      <w:r w:rsidRPr="0078580F">
        <w:rPr>
          <w:sz w:val="22"/>
          <w:szCs w:val="22"/>
        </w:rPr>
        <w:t>DUBAC d.o.o., Dubrovnik, u iznosu 351.492,23 kuna</w:t>
      </w:r>
      <w:r w:rsidR="00D725A5" w:rsidRPr="0078580F">
        <w:rPr>
          <w:sz w:val="22"/>
          <w:szCs w:val="22"/>
        </w:rPr>
        <w:t>, budući da je kao tražbina drugog višeg isplatnog reda prijavljena tražbina za troškove sudske pri</w:t>
      </w:r>
      <w:r w:rsidR="00D50B81" w:rsidRPr="0078580F">
        <w:rPr>
          <w:sz w:val="22"/>
          <w:szCs w:val="22"/>
        </w:rPr>
        <w:t>s</w:t>
      </w:r>
      <w:r w:rsidR="00D725A5" w:rsidRPr="0078580F">
        <w:rPr>
          <w:sz w:val="22"/>
          <w:szCs w:val="22"/>
        </w:rPr>
        <w:t>tojbe za prijavu tražbine što nije tražbina drugog višeg isplatnog reda</w:t>
      </w:r>
      <w:r w:rsidR="00C00A43">
        <w:rPr>
          <w:sz w:val="22"/>
          <w:szCs w:val="22"/>
        </w:rPr>
        <w:t>,</w:t>
      </w:r>
      <w:r w:rsidR="00D725A5" w:rsidRPr="0078580F">
        <w:rPr>
          <w:sz w:val="22"/>
          <w:szCs w:val="22"/>
        </w:rPr>
        <w:t xml:space="preserve"> već spada u tražbinu nižeg isplatnog reda koju vjerovnici nisu pozvani prijaviti</w:t>
      </w:r>
      <w:r w:rsidR="00D50B81" w:rsidRPr="0078580F">
        <w:rPr>
          <w:sz w:val="22"/>
          <w:szCs w:val="22"/>
        </w:rPr>
        <w:t>,</w:t>
      </w:r>
    </w:p>
    <w:p w:rsidR="00882E43" w:rsidRPr="0078580F" w:rsidRDefault="00882E43" w:rsidP="007011F0">
      <w:pPr>
        <w:pStyle w:val="Tijeloteksta"/>
        <w:rPr>
          <w:rFonts w:eastAsia="Calibri"/>
          <w:sz w:val="22"/>
          <w:szCs w:val="22"/>
          <w:lang w:eastAsia="en-US"/>
        </w:rPr>
      </w:pPr>
      <w:r w:rsidRPr="0078580F">
        <w:rPr>
          <w:rFonts w:eastAsia="Calibri"/>
          <w:sz w:val="22"/>
          <w:szCs w:val="22"/>
          <w:lang w:eastAsia="en-US"/>
        </w:rPr>
        <w:t xml:space="preserve">- B2 KAPITAL d.o.o., Zagreb, </w:t>
      </w:r>
      <w:r w:rsidRPr="0078580F">
        <w:rPr>
          <w:sz w:val="22"/>
          <w:szCs w:val="22"/>
        </w:rPr>
        <w:t>u iznosu 486.875,11 kuna i to za glavnicu iznos od 444.346,04 kuna i za zatezne kamate 22.529,08 kuna iz razloga što ista tražbina nije evidentirana u poslovnim knjigama dužnika, a uz</w:t>
      </w:r>
      <w:r w:rsidR="009948D3" w:rsidRPr="0078580F">
        <w:rPr>
          <w:sz w:val="22"/>
          <w:szCs w:val="22"/>
        </w:rPr>
        <w:t xml:space="preserve"> </w:t>
      </w:r>
      <w:r w:rsidRPr="0078580F">
        <w:rPr>
          <w:sz w:val="22"/>
          <w:szCs w:val="22"/>
        </w:rPr>
        <w:t>prijavu tražbine nije priložena osnova iz koje ista traž</w:t>
      </w:r>
      <w:r w:rsidR="009948D3" w:rsidRPr="0078580F">
        <w:rPr>
          <w:sz w:val="22"/>
          <w:szCs w:val="22"/>
        </w:rPr>
        <w:t xml:space="preserve">bina proizlazi, </w:t>
      </w:r>
      <w:r w:rsidR="00C30A2F">
        <w:rPr>
          <w:sz w:val="22"/>
          <w:szCs w:val="22"/>
        </w:rPr>
        <w:t>te</w:t>
      </w:r>
      <w:r w:rsidR="009948D3" w:rsidRPr="0078580F">
        <w:rPr>
          <w:sz w:val="22"/>
          <w:szCs w:val="22"/>
        </w:rPr>
        <w:t xml:space="preserve"> iz dostavljenih priloga uz prijavu tražbine nije moguće utvrditi kako je novi vjerovnik B2 KAPITAl d.o.o., došao do izračuna prijavljenog iznosa tražbine.</w:t>
      </w:r>
    </w:p>
    <w:p w:rsidR="007E7361" w:rsidRPr="0078580F" w:rsidRDefault="007E7361" w:rsidP="007E7361">
      <w:pPr>
        <w:pStyle w:val="Tijeloteksta"/>
        <w:ind w:firstLine="708"/>
        <w:rPr>
          <w:sz w:val="22"/>
          <w:szCs w:val="22"/>
        </w:rPr>
      </w:pPr>
    </w:p>
    <w:p w:rsidR="007E7361" w:rsidRPr="0078580F" w:rsidRDefault="007E7361" w:rsidP="007E7361">
      <w:pPr>
        <w:pStyle w:val="Tijeloteksta"/>
        <w:ind w:firstLine="708"/>
        <w:rPr>
          <w:sz w:val="22"/>
          <w:szCs w:val="22"/>
        </w:rPr>
      </w:pPr>
      <w:r w:rsidRPr="0078580F">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C30A2F">
        <w:rPr>
          <w:sz w:val="22"/>
          <w:szCs w:val="22"/>
        </w:rPr>
        <w:t xml:space="preserve">REPUBLIKA HRVATSKA MISTIRASTVO FINANCIJA, </w:t>
      </w:r>
      <w:r w:rsidR="00004FC3" w:rsidRPr="0078580F">
        <w:rPr>
          <w:sz w:val="22"/>
          <w:szCs w:val="22"/>
        </w:rPr>
        <w:t xml:space="preserve">OTP BANKA HRVATSKA, </w:t>
      </w:r>
      <w:r w:rsidR="00004FC3" w:rsidRPr="0078580F">
        <w:rPr>
          <w:rFonts w:eastAsia="Calibri"/>
          <w:sz w:val="22"/>
          <w:szCs w:val="22"/>
          <w:lang w:eastAsia="en-US"/>
        </w:rPr>
        <w:t xml:space="preserve">GRAD DUBROVNIK, </w:t>
      </w:r>
      <w:r w:rsidR="00004FC3" w:rsidRPr="0078580F">
        <w:rPr>
          <w:sz w:val="22"/>
          <w:szCs w:val="22"/>
        </w:rPr>
        <w:t xml:space="preserve">DUBAC d.o.o.,  </w:t>
      </w:r>
      <w:r w:rsidRPr="0078580F">
        <w:rPr>
          <w:sz w:val="22"/>
          <w:szCs w:val="22"/>
        </w:rPr>
        <w:t xml:space="preserve">i </w:t>
      </w:r>
      <w:r w:rsidR="00543ECF" w:rsidRPr="0078580F">
        <w:rPr>
          <w:sz w:val="22"/>
          <w:szCs w:val="22"/>
        </w:rPr>
        <w:t xml:space="preserve">B2 KAPITAL d.o.o., </w:t>
      </w:r>
      <w:r w:rsidRPr="0078580F">
        <w:rPr>
          <w:sz w:val="22"/>
          <w:szCs w:val="22"/>
        </w:rPr>
        <w:t>za svoj</w:t>
      </w:r>
      <w:r w:rsidR="00C30A2F">
        <w:rPr>
          <w:sz w:val="22"/>
          <w:szCs w:val="22"/>
        </w:rPr>
        <w:t>e</w:t>
      </w:r>
      <w:r w:rsidRPr="0078580F">
        <w:rPr>
          <w:sz w:val="22"/>
          <w:szCs w:val="22"/>
        </w:rPr>
        <w:t xml:space="preserve"> osporen</w:t>
      </w:r>
      <w:r w:rsidR="00C30A2F">
        <w:rPr>
          <w:sz w:val="22"/>
          <w:szCs w:val="22"/>
        </w:rPr>
        <w:t>e</w:t>
      </w:r>
      <w:r w:rsidRPr="0078580F">
        <w:rPr>
          <w:sz w:val="22"/>
          <w:szCs w:val="22"/>
        </w:rPr>
        <w:t xml:space="preserve"> tražbin</w:t>
      </w:r>
      <w:r w:rsidR="00C30A2F">
        <w:rPr>
          <w:sz w:val="22"/>
          <w:szCs w:val="22"/>
        </w:rPr>
        <w:t>e</w:t>
      </w:r>
      <w:r w:rsidRPr="0078580F">
        <w:rPr>
          <w:sz w:val="22"/>
          <w:szCs w:val="22"/>
        </w:rPr>
        <w:t xml:space="preserve"> nema</w:t>
      </w:r>
      <w:r w:rsidR="00C30A2F">
        <w:rPr>
          <w:sz w:val="22"/>
          <w:szCs w:val="22"/>
        </w:rPr>
        <w:t>ju</w:t>
      </w:r>
      <w:r w:rsidRPr="0078580F">
        <w:rPr>
          <w:sz w:val="22"/>
          <w:szCs w:val="22"/>
        </w:rPr>
        <w:t xml:space="preserve"> ovršnu ispravu. Prema čl. 267. SZ ako osoba koja je upućena na parnicu ne pokrene parnicu u roku od osam dana od dana pravomoćnosti rješenja o upućivanju u parnicu, odnosno primitka drugostupanjske odluke, smatrat će se da je odustala od prava na vođenje parnice.</w:t>
      </w:r>
    </w:p>
    <w:p w:rsidR="007E7361" w:rsidRPr="0078580F" w:rsidRDefault="007E7361" w:rsidP="00C640B8">
      <w:pPr>
        <w:pStyle w:val="Tijeloteksta"/>
        <w:ind w:firstLine="708"/>
        <w:rPr>
          <w:sz w:val="22"/>
          <w:szCs w:val="22"/>
        </w:rPr>
      </w:pPr>
    </w:p>
    <w:p w:rsidR="00C640B8" w:rsidRPr="0078580F" w:rsidRDefault="00C640B8" w:rsidP="00C640B8">
      <w:pPr>
        <w:pStyle w:val="Tijeloteksta"/>
        <w:ind w:firstLine="708"/>
        <w:rPr>
          <w:sz w:val="22"/>
          <w:szCs w:val="22"/>
        </w:rPr>
      </w:pPr>
      <w:r w:rsidRPr="0078580F">
        <w:rPr>
          <w:sz w:val="22"/>
          <w:szCs w:val="22"/>
        </w:rPr>
        <w:t>Sukladno čl. 265. SZ, na temelju tablice ispitanih tražbina sud donosi rješenje o kojim odlučuje u kojem iznosu i u kojem isplatnom redu su utvrđene ili osporene tražbine i o upućivanju u parnicu radi utvrđenja odnosno osporavanja tražbine.</w:t>
      </w:r>
    </w:p>
    <w:p w:rsidR="00C640B8" w:rsidRPr="0078580F" w:rsidRDefault="00C640B8" w:rsidP="00C640B8">
      <w:pPr>
        <w:pStyle w:val="Tijeloteksta"/>
        <w:ind w:firstLine="708"/>
        <w:rPr>
          <w:sz w:val="22"/>
          <w:szCs w:val="22"/>
        </w:rPr>
      </w:pPr>
    </w:p>
    <w:p w:rsidR="00C640B8" w:rsidRPr="0078580F" w:rsidRDefault="00C640B8" w:rsidP="00C640B8">
      <w:pPr>
        <w:pStyle w:val="Tijeloteksta"/>
        <w:rPr>
          <w:sz w:val="22"/>
          <w:szCs w:val="22"/>
        </w:rPr>
      </w:pPr>
      <w:r w:rsidRPr="0078580F">
        <w:rPr>
          <w:sz w:val="22"/>
          <w:szCs w:val="22"/>
        </w:rPr>
        <w:tab/>
        <w:t>Zbog navedenog, na temelju spomenutih propisa, odlučeno je kao u izreci.</w:t>
      </w:r>
    </w:p>
    <w:p w:rsidR="00C640B8" w:rsidRPr="0078580F" w:rsidRDefault="00C640B8" w:rsidP="00C640B8">
      <w:pPr>
        <w:pStyle w:val="Tijeloteksta"/>
        <w:rPr>
          <w:sz w:val="22"/>
          <w:szCs w:val="22"/>
        </w:rPr>
      </w:pPr>
    </w:p>
    <w:p w:rsidR="00C640B8" w:rsidRPr="0078580F" w:rsidRDefault="00C640B8" w:rsidP="00C640B8">
      <w:pPr>
        <w:jc w:val="center"/>
        <w:rPr>
          <w:b/>
          <w:sz w:val="22"/>
          <w:szCs w:val="22"/>
        </w:rPr>
      </w:pPr>
      <w:r w:rsidRPr="0078580F">
        <w:rPr>
          <w:b/>
          <w:sz w:val="22"/>
          <w:szCs w:val="22"/>
        </w:rPr>
        <w:t>U Dubrovniku, dana 5. listopada 2017. godine</w:t>
      </w:r>
    </w:p>
    <w:p w:rsidR="00C640B8" w:rsidRPr="0078580F" w:rsidRDefault="00C640B8" w:rsidP="00C640B8">
      <w:pPr>
        <w:jc w:val="both"/>
        <w:rPr>
          <w:sz w:val="22"/>
          <w:szCs w:val="22"/>
        </w:rPr>
      </w:pPr>
    </w:p>
    <w:p w:rsidR="00C640B8" w:rsidRPr="0078580F" w:rsidRDefault="00C640B8" w:rsidP="00C640B8">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00C640B8" w:rsidRPr="0078580F" w:rsidRDefault="00C640B8" w:rsidP="00C640B8">
      <w:pPr>
        <w:jc w:val="both"/>
        <w:rPr>
          <w:b/>
          <w:sz w:val="22"/>
          <w:szCs w:val="22"/>
        </w:rPr>
      </w:pPr>
    </w:p>
    <w:p w:rsidR="00C640B8" w:rsidRPr="0078580F" w:rsidRDefault="00C640B8" w:rsidP="00C640B8">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bookmarkStart w:id="0" w:name="_GoBack"/>
      <w:bookmarkEnd w:id="0"/>
    </w:p>
    <w:p w:rsidR="00C640B8" w:rsidRPr="0078580F" w:rsidRDefault="00C640B8" w:rsidP="00C640B8">
      <w:pPr>
        <w:jc w:val="both"/>
        <w:rPr>
          <w:b/>
          <w:sz w:val="22"/>
          <w:szCs w:val="22"/>
        </w:rPr>
      </w:pPr>
    </w:p>
    <w:p w:rsidR="00C640B8" w:rsidRPr="0078580F" w:rsidRDefault="00C640B8" w:rsidP="00C640B8">
      <w:pPr>
        <w:jc w:val="both"/>
        <w:rPr>
          <w:b/>
          <w:sz w:val="22"/>
          <w:szCs w:val="22"/>
        </w:rPr>
      </w:pPr>
    </w:p>
    <w:p w:rsidR="00C640B8" w:rsidRPr="0078580F" w:rsidRDefault="00C640B8" w:rsidP="00C640B8">
      <w:pPr>
        <w:jc w:val="both"/>
        <w:rPr>
          <w:b/>
          <w:sz w:val="22"/>
          <w:szCs w:val="22"/>
        </w:rPr>
      </w:pPr>
    </w:p>
    <w:p w:rsidR="00C640B8" w:rsidRPr="0078580F" w:rsidRDefault="00C640B8" w:rsidP="00C640B8">
      <w:pPr>
        <w:jc w:val="both"/>
        <w:rPr>
          <w:b/>
          <w:sz w:val="22"/>
          <w:szCs w:val="22"/>
        </w:rPr>
      </w:pPr>
    </w:p>
    <w:p w:rsidR="00C640B8" w:rsidRPr="0078580F" w:rsidRDefault="00C640B8" w:rsidP="00C640B8">
      <w:pPr>
        <w:jc w:val="both"/>
        <w:rPr>
          <w:b/>
          <w:sz w:val="22"/>
          <w:szCs w:val="22"/>
        </w:rPr>
      </w:pPr>
    </w:p>
    <w:p w:rsidR="00C640B8" w:rsidRPr="0078580F" w:rsidRDefault="00C640B8" w:rsidP="00C640B8">
      <w:pPr>
        <w:jc w:val="both"/>
        <w:rPr>
          <w:b/>
          <w:sz w:val="22"/>
          <w:szCs w:val="22"/>
        </w:rPr>
      </w:pPr>
      <w:r w:rsidRPr="0078580F">
        <w:rPr>
          <w:b/>
          <w:sz w:val="22"/>
          <w:szCs w:val="22"/>
        </w:rPr>
        <w:t>POUKA O PRAVNOM LIJEKU</w:t>
      </w:r>
    </w:p>
    <w:p w:rsidR="00C640B8" w:rsidRPr="0078580F" w:rsidRDefault="00C640B8" w:rsidP="00C640B8">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00C640B8" w:rsidRPr="0078580F" w:rsidRDefault="00C640B8" w:rsidP="00C640B8">
      <w:pPr>
        <w:jc w:val="both"/>
        <w:rPr>
          <w:b/>
          <w:sz w:val="22"/>
          <w:szCs w:val="22"/>
        </w:rPr>
      </w:pPr>
    </w:p>
    <w:p w:rsidR="00C640B8" w:rsidRPr="0078580F" w:rsidRDefault="00C640B8" w:rsidP="00C640B8">
      <w:pPr>
        <w:jc w:val="both"/>
        <w:rPr>
          <w:sz w:val="22"/>
          <w:szCs w:val="22"/>
        </w:rPr>
      </w:pPr>
      <w:r w:rsidRPr="0078580F">
        <w:rPr>
          <w:b/>
          <w:sz w:val="22"/>
          <w:szCs w:val="22"/>
        </w:rPr>
        <w:t xml:space="preserve">DN-a </w:t>
      </w:r>
      <w:r w:rsidRPr="0078580F">
        <w:rPr>
          <w:sz w:val="22"/>
          <w:szCs w:val="22"/>
        </w:rPr>
        <w:t>(05.10.2017.g.)</w:t>
      </w:r>
      <w:r w:rsidRPr="0078580F">
        <w:rPr>
          <w:b/>
          <w:sz w:val="22"/>
          <w:szCs w:val="22"/>
        </w:rPr>
        <w:t>:</w:t>
      </w:r>
    </w:p>
    <w:p w:rsidR="00C640B8" w:rsidRPr="0078580F" w:rsidRDefault="00C640B8" w:rsidP="00C640B8">
      <w:pPr>
        <w:rPr>
          <w:sz w:val="22"/>
          <w:szCs w:val="22"/>
        </w:rPr>
      </w:pPr>
      <w:r w:rsidRPr="0078580F">
        <w:rPr>
          <w:sz w:val="22"/>
          <w:szCs w:val="22"/>
        </w:rPr>
        <w:t>- stečajnom upravitelju (uz tablicu),</w:t>
      </w:r>
    </w:p>
    <w:p w:rsidR="00501A67" w:rsidRDefault="00C650D1" w:rsidP="00501A67">
      <w:pPr>
        <w:jc w:val="both"/>
        <w:rPr>
          <w:sz w:val="22"/>
          <w:szCs w:val="22"/>
        </w:rPr>
      </w:pPr>
      <w:r w:rsidRPr="0078580F">
        <w:rPr>
          <w:sz w:val="22"/>
          <w:szCs w:val="22"/>
        </w:rPr>
        <w:t>-</w:t>
      </w:r>
      <w:r w:rsidR="00501A67">
        <w:rPr>
          <w:sz w:val="22"/>
          <w:szCs w:val="22"/>
        </w:rPr>
        <w:t xml:space="preserve">REPUBLIKAHRVATSKA MINISTARSTVO FINANCIJA, po ŽDO Dubrovnik, </w:t>
      </w:r>
      <w:proofErr w:type="spellStart"/>
      <w:r w:rsidR="00501A67">
        <w:rPr>
          <w:sz w:val="22"/>
          <w:szCs w:val="22"/>
        </w:rPr>
        <w:t>Građasko</w:t>
      </w:r>
      <w:proofErr w:type="spellEnd"/>
      <w:r w:rsidR="00501A67">
        <w:rPr>
          <w:sz w:val="22"/>
          <w:szCs w:val="22"/>
        </w:rPr>
        <w:t xml:space="preserve">-upravni odjel, </w:t>
      </w:r>
      <w:r w:rsidRPr="0078580F">
        <w:rPr>
          <w:sz w:val="22"/>
          <w:szCs w:val="22"/>
        </w:rPr>
        <w:t xml:space="preserve"> </w:t>
      </w:r>
    </w:p>
    <w:p w:rsidR="00C650D1" w:rsidRPr="0078580F" w:rsidRDefault="00501A67" w:rsidP="00501A67">
      <w:pPr>
        <w:jc w:val="both"/>
        <w:rPr>
          <w:sz w:val="22"/>
          <w:szCs w:val="22"/>
        </w:rPr>
      </w:pPr>
      <w:r>
        <w:rPr>
          <w:sz w:val="22"/>
          <w:szCs w:val="22"/>
        </w:rPr>
        <w:t xml:space="preserve">- </w:t>
      </w:r>
      <w:r w:rsidR="00C650D1" w:rsidRPr="0078580F">
        <w:rPr>
          <w:sz w:val="22"/>
          <w:szCs w:val="22"/>
        </w:rPr>
        <w:t>OTP BAN</w:t>
      </w:r>
      <w:r w:rsidR="00DC6173">
        <w:rPr>
          <w:sz w:val="22"/>
          <w:szCs w:val="22"/>
        </w:rPr>
        <w:t>KA HRVATSKA d.d., Domovinskog rata 3, Zadar</w:t>
      </w:r>
      <w:r>
        <w:rPr>
          <w:sz w:val="22"/>
          <w:szCs w:val="22"/>
        </w:rPr>
        <w:t>, po punomoćniku</w:t>
      </w:r>
      <w:r w:rsidRPr="00501A67">
        <w:rPr>
          <w:sz w:val="22"/>
          <w:szCs w:val="22"/>
        </w:rPr>
        <w:t xml:space="preserve"> Tadiji Mamić, odvjetniku u Splitu</w:t>
      </w:r>
      <w:r>
        <w:rPr>
          <w:sz w:val="22"/>
          <w:szCs w:val="22"/>
        </w:rPr>
        <w:t>,</w:t>
      </w:r>
    </w:p>
    <w:p w:rsidR="00C650D1" w:rsidRPr="0078580F" w:rsidRDefault="00C650D1" w:rsidP="00C640B8">
      <w:pPr>
        <w:rPr>
          <w:rFonts w:eastAsia="Calibri"/>
          <w:sz w:val="22"/>
          <w:szCs w:val="22"/>
          <w:lang w:eastAsia="en-US"/>
        </w:rPr>
      </w:pPr>
      <w:r w:rsidRPr="0078580F">
        <w:rPr>
          <w:rFonts w:eastAsia="Calibri"/>
          <w:sz w:val="22"/>
          <w:szCs w:val="22"/>
          <w:lang w:eastAsia="en-US"/>
        </w:rPr>
        <w:t xml:space="preserve">- GRAD DUBROVNIK, </w:t>
      </w:r>
      <w:r w:rsidR="00DC6173" w:rsidRPr="00DC6173">
        <w:rPr>
          <w:rFonts w:eastAsia="Calibri"/>
          <w:sz w:val="22"/>
          <w:szCs w:val="22"/>
          <w:lang w:eastAsia="en-US"/>
        </w:rPr>
        <w:t>Pred Dvorom 1, Dubrovnik</w:t>
      </w:r>
      <w:r w:rsidR="00501A67">
        <w:rPr>
          <w:rFonts w:eastAsia="Calibri"/>
          <w:sz w:val="22"/>
          <w:szCs w:val="22"/>
          <w:lang w:eastAsia="en-US"/>
        </w:rPr>
        <w:t>,</w:t>
      </w:r>
    </w:p>
    <w:p w:rsidR="00C650D1" w:rsidRPr="0078580F" w:rsidRDefault="00C650D1" w:rsidP="00C640B8">
      <w:pPr>
        <w:rPr>
          <w:sz w:val="22"/>
          <w:szCs w:val="22"/>
        </w:rPr>
      </w:pPr>
      <w:r w:rsidRPr="0078580F">
        <w:rPr>
          <w:sz w:val="22"/>
          <w:szCs w:val="22"/>
        </w:rPr>
        <w:t xml:space="preserve">- DUBAC d.o.o., </w:t>
      </w:r>
      <w:r w:rsidR="00DC6173">
        <w:rPr>
          <w:sz w:val="22"/>
          <w:szCs w:val="22"/>
        </w:rPr>
        <w:t>Vukovarska 17, Dubrovnik</w:t>
      </w:r>
      <w:r w:rsidR="00501A67">
        <w:rPr>
          <w:sz w:val="22"/>
          <w:szCs w:val="22"/>
        </w:rPr>
        <w:t>,</w:t>
      </w:r>
    </w:p>
    <w:p w:rsidR="00C650D1" w:rsidRPr="0078580F" w:rsidRDefault="00C650D1" w:rsidP="00C640B8">
      <w:pPr>
        <w:rPr>
          <w:sz w:val="22"/>
          <w:szCs w:val="22"/>
        </w:rPr>
      </w:pPr>
      <w:r w:rsidRPr="0078580F">
        <w:rPr>
          <w:sz w:val="22"/>
          <w:szCs w:val="22"/>
        </w:rPr>
        <w:lastRenderedPageBreak/>
        <w:t>- B2 KAPITAL d.o.o.,</w:t>
      </w:r>
      <w:r w:rsidR="00DC6173">
        <w:rPr>
          <w:sz w:val="22"/>
          <w:szCs w:val="22"/>
        </w:rPr>
        <w:t xml:space="preserve"> Radnička cesta 41, Zagreb</w:t>
      </w:r>
      <w:r w:rsidR="00501A67">
        <w:rPr>
          <w:sz w:val="22"/>
          <w:szCs w:val="22"/>
        </w:rPr>
        <w:t>,</w:t>
      </w:r>
    </w:p>
    <w:p w:rsidR="00C640B8" w:rsidRPr="0078580F" w:rsidRDefault="00C640B8" w:rsidP="00C640B8">
      <w:pPr>
        <w:rPr>
          <w:sz w:val="22"/>
          <w:szCs w:val="22"/>
        </w:rPr>
      </w:pPr>
      <w:r w:rsidRPr="0078580F">
        <w:rPr>
          <w:sz w:val="22"/>
          <w:szCs w:val="22"/>
        </w:rPr>
        <w:t>- mrežna stranica e-Oglasna ploča sudova (uz tablicu).</w:t>
      </w:r>
    </w:p>
    <w:p w:rsidR="006849F2" w:rsidRDefault="006849F2" w:rsidP="00C640B8">
      <w:pPr>
        <w:jc w:val="right"/>
        <w:rPr>
          <w:b/>
          <w:sz w:val="22"/>
          <w:szCs w:val="22"/>
        </w:rPr>
      </w:pPr>
    </w:p>
    <w:sectPr w:rsidR="006849F2" w:rsidSect="00A06223">
      <w:headerReference w:type="even" r:id="rId11"/>
      <w:headerReference w:type="default" r:id="rId12"/>
      <w:pgSz w:w="11906" w:h="16838"/>
      <w:pgMar w:top="1276" w:right="1797" w:bottom="1139" w:left="1797"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067" w:rsidRDefault="006E7067">
      <w:r>
        <w:separator/>
      </w:r>
    </w:p>
  </w:endnote>
  <w:endnote w:type="continuationSeparator" w:id="0">
    <w:p w:rsidR="006E7067" w:rsidRDefault="006E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067" w:rsidRDefault="006E7067">
      <w:r>
        <w:separator/>
      </w:r>
    </w:p>
  </w:footnote>
  <w:footnote w:type="continuationSeparator" w:id="0">
    <w:p w:rsidR="006E7067" w:rsidRDefault="006E7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1E6" w:rsidRDefault="003921E6" w:rsidP="00E91F84">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921E6" w:rsidRDefault="003921E6">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1E6" w:rsidRPr="00105AD2" w:rsidRDefault="003921E6" w:rsidP="00E91F84">
    <w:pPr>
      <w:pStyle w:val="Zaglavlje"/>
      <w:framePr w:wrap="around" w:vAnchor="text" w:hAnchor="margin" w:xAlign="center" w:y="1"/>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0C207E">
      <w:rPr>
        <w:rStyle w:val="Brojstranice"/>
        <w:noProof/>
        <w:sz w:val="20"/>
        <w:szCs w:val="20"/>
      </w:rPr>
      <w:t>4</w:t>
    </w:r>
    <w:r w:rsidRPr="00105AD2">
      <w:rPr>
        <w:rStyle w:val="Brojstranice"/>
        <w:sz w:val="20"/>
        <w:szCs w:val="20"/>
      </w:rPr>
      <w:fldChar w:fldCharType="end"/>
    </w:r>
  </w:p>
  <w:p w:rsidR="009D47B0" w:rsidRPr="009D47B0" w:rsidRDefault="009D47B0" w:rsidP="009D47B0">
    <w:pPr>
      <w:jc w:val="right"/>
      <w:rPr>
        <w:b/>
        <w:sz w:val="22"/>
        <w:szCs w:val="22"/>
      </w:rPr>
    </w:pPr>
    <w:proofErr w:type="spellStart"/>
    <w:r w:rsidRPr="009D47B0">
      <w:rPr>
        <w:b/>
        <w:sz w:val="22"/>
        <w:szCs w:val="22"/>
      </w:rPr>
      <w:t>Posl</w:t>
    </w:r>
    <w:proofErr w:type="spellEnd"/>
    <w:r w:rsidRPr="009D47B0">
      <w:rPr>
        <w:b/>
        <w:sz w:val="22"/>
        <w:szCs w:val="22"/>
      </w:rPr>
      <w:t>. br</w:t>
    </w:r>
    <w:r w:rsidR="00817C58" w:rsidRPr="00817C58">
      <w:rPr>
        <w:b/>
        <w:sz w:val="22"/>
        <w:szCs w:val="22"/>
      </w:rPr>
      <w:t xml:space="preserve">. </w:t>
    </w:r>
    <w:r w:rsidR="00817C58" w:rsidRPr="00817C58">
      <w:rPr>
        <w:b/>
        <w:sz w:val="22"/>
        <w:szCs w:val="22"/>
      </w:rPr>
      <w:t>6-St.</w:t>
    </w:r>
    <w:r w:rsidR="0078580F">
      <w:rPr>
        <w:b/>
        <w:sz w:val="22"/>
        <w:szCs w:val="22"/>
      </w:rPr>
      <w:t>2007</w:t>
    </w:r>
    <w:r w:rsidR="00817C58" w:rsidRPr="00817C58">
      <w:rPr>
        <w:b/>
        <w:sz w:val="22"/>
        <w:szCs w:val="22"/>
      </w:rPr>
      <w:t>/2016-</w:t>
    </w:r>
    <w:r w:rsidR="002016E0">
      <w:rPr>
        <w:b/>
        <w:sz w:val="22"/>
        <w:szCs w:val="22"/>
      </w:rPr>
      <w:t>31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3096"/>
    <w:multiLevelType w:val="hybridMultilevel"/>
    <w:tmpl w:val="E9EECFB8"/>
    <w:lvl w:ilvl="0" w:tplc="6A16324C">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153C5A15"/>
    <w:multiLevelType w:val="hybridMultilevel"/>
    <w:tmpl w:val="DB62C868"/>
    <w:lvl w:ilvl="0" w:tplc="BD96D780">
      <w:start w:val="1"/>
      <w:numFmt w:val="decimal"/>
      <w:lvlText w:val="%1."/>
      <w:lvlJc w:val="left"/>
      <w:pPr>
        <w:ind w:left="720" w:hanging="360"/>
      </w:pPr>
      <w:rPr>
        <w:rFonts w:ascii="Times New Roman" w:eastAsia="Calibri" w:hAnsi="Times New Roman" w:cs="Times New Roman"/>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F4E11A8"/>
    <w:multiLevelType w:val="hybridMultilevel"/>
    <w:tmpl w:val="A7BEC44E"/>
    <w:lvl w:ilvl="0" w:tplc="B5643318">
      <w:start w:val="200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4C4F4656"/>
    <w:multiLevelType w:val="hybridMultilevel"/>
    <w:tmpl w:val="C54A4DA8"/>
    <w:lvl w:ilvl="0" w:tplc="9E12BD96">
      <w:start w:val="1"/>
      <w:numFmt w:val="upperRoman"/>
      <w:lvlText w:val="%1."/>
      <w:lvlJc w:val="left"/>
      <w:pPr>
        <w:ind w:left="1080" w:hanging="720"/>
      </w:pPr>
      <w:rPr>
        <w:rFonts w:cs="Times New Roman" w:hint="default"/>
        <w:b/>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4C5C2118"/>
    <w:multiLevelType w:val="hybridMultilevel"/>
    <w:tmpl w:val="1DCC5A66"/>
    <w:lvl w:ilvl="0" w:tplc="041A000F">
      <w:start w:val="1"/>
      <w:numFmt w:val="decimal"/>
      <w:lvlText w:val="%1."/>
      <w:lvlJc w:val="left"/>
      <w:pPr>
        <w:ind w:left="360" w:hanging="360"/>
      </w:pPr>
      <w:rPr>
        <w:rFonts w:cs="Times New Roman" w:hint="default"/>
      </w:rPr>
    </w:lvl>
    <w:lvl w:ilvl="1" w:tplc="041A0019" w:tentative="1">
      <w:start w:val="1"/>
      <w:numFmt w:val="lowerLetter"/>
      <w:lvlText w:val="%2."/>
      <w:lvlJc w:val="left"/>
      <w:pPr>
        <w:ind w:left="1724" w:hanging="360"/>
      </w:pPr>
      <w:rPr>
        <w:rFonts w:cs="Times New Roman"/>
      </w:rPr>
    </w:lvl>
    <w:lvl w:ilvl="2" w:tplc="041A001B" w:tentative="1">
      <w:start w:val="1"/>
      <w:numFmt w:val="lowerRoman"/>
      <w:lvlText w:val="%3."/>
      <w:lvlJc w:val="right"/>
      <w:pPr>
        <w:ind w:left="2444" w:hanging="180"/>
      </w:pPr>
      <w:rPr>
        <w:rFonts w:cs="Times New Roman"/>
      </w:rPr>
    </w:lvl>
    <w:lvl w:ilvl="3" w:tplc="041A000F" w:tentative="1">
      <w:start w:val="1"/>
      <w:numFmt w:val="decimal"/>
      <w:lvlText w:val="%4."/>
      <w:lvlJc w:val="left"/>
      <w:pPr>
        <w:ind w:left="3164" w:hanging="360"/>
      </w:pPr>
      <w:rPr>
        <w:rFonts w:cs="Times New Roman"/>
      </w:rPr>
    </w:lvl>
    <w:lvl w:ilvl="4" w:tplc="041A0019" w:tentative="1">
      <w:start w:val="1"/>
      <w:numFmt w:val="lowerLetter"/>
      <w:lvlText w:val="%5."/>
      <w:lvlJc w:val="left"/>
      <w:pPr>
        <w:ind w:left="3884" w:hanging="360"/>
      </w:pPr>
      <w:rPr>
        <w:rFonts w:cs="Times New Roman"/>
      </w:rPr>
    </w:lvl>
    <w:lvl w:ilvl="5" w:tplc="041A001B" w:tentative="1">
      <w:start w:val="1"/>
      <w:numFmt w:val="lowerRoman"/>
      <w:lvlText w:val="%6."/>
      <w:lvlJc w:val="right"/>
      <w:pPr>
        <w:ind w:left="4604" w:hanging="180"/>
      </w:pPr>
      <w:rPr>
        <w:rFonts w:cs="Times New Roman"/>
      </w:rPr>
    </w:lvl>
    <w:lvl w:ilvl="6" w:tplc="041A000F" w:tentative="1">
      <w:start w:val="1"/>
      <w:numFmt w:val="decimal"/>
      <w:lvlText w:val="%7."/>
      <w:lvlJc w:val="left"/>
      <w:pPr>
        <w:ind w:left="5324" w:hanging="360"/>
      </w:pPr>
      <w:rPr>
        <w:rFonts w:cs="Times New Roman"/>
      </w:rPr>
    </w:lvl>
    <w:lvl w:ilvl="7" w:tplc="041A0019" w:tentative="1">
      <w:start w:val="1"/>
      <w:numFmt w:val="lowerLetter"/>
      <w:lvlText w:val="%8."/>
      <w:lvlJc w:val="left"/>
      <w:pPr>
        <w:ind w:left="6044" w:hanging="360"/>
      </w:pPr>
      <w:rPr>
        <w:rFonts w:cs="Times New Roman"/>
      </w:rPr>
    </w:lvl>
    <w:lvl w:ilvl="8" w:tplc="041A001B" w:tentative="1">
      <w:start w:val="1"/>
      <w:numFmt w:val="lowerRoman"/>
      <w:lvlText w:val="%9."/>
      <w:lvlJc w:val="right"/>
      <w:pPr>
        <w:ind w:left="6764" w:hanging="180"/>
      </w:pPr>
      <w:rPr>
        <w:rFonts w:cs="Times New Roman"/>
      </w:rPr>
    </w:lvl>
  </w:abstractNum>
  <w:abstractNum w:abstractNumId="5">
    <w:nsid w:val="62A77E5A"/>
    <w:multiLevelType w:val="multilevel"/>
    <w:tmpl w:val="1FB6F550"/>
    <w:lvl w:ilvl="0">
      <w:start w:val="1"/>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6">
    <w:nsid w:val="65D274EB"/>
    <w:multiLevelType w:val="hybridMultilevel"/>
    <w:tmpl w:val="496E7A9E"/>
    <w:lvl w:ilvl="0" w:tplc="5032E13C">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67FA2B93"/>
    <w:multiLevelType w:val="hybridMultilevel"/>
    <w:tmpl w:val="C498A72C"/>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3"/>
  </w:num>
  <w:num w:numId="5">
    <w:abstractNumId w:val="4"/>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172"/>
    <w:rsid w:val="00003269"/>
    <w:rsid w:val="00004FC3"/>
    <w:rsid w:val="00011779"/>
    <w:rsid w:val="00011FF8"/>
    <w:rsid w:val="00017FB5"/>
    <w:rsid w:val="000240F7"/>
    <w:rsid w:val="0002514C"/>
    <w:rsid w:val="00026D2D"/>
    <w:rsid w:val="0002721B"/>
    <w:rsid w:val="00036F38"/>
    <w:rsid w:val="00040185"/>
    <w:rsid w:val="00045F32"/>
    <w:rsid w:val="0005140C"/>
    <w:rsid w:val="0005560A"/>
    <w:rsid w:val="00061949"/>
    <w:rsid w:val="00063901"/>
    <w:rsid w:val="00064E57"/>
    <w:rsid w:val="00076434"/>
    <w:rsid w:val="000764E3"/>
    <w:rsid w:val="00081AF1"/>
    <w:rsid w:val="000909A4"/>
    <w:rsid w:val="00092119"/>
    <w:rsid w:val="00092D32"/>
    <w:rsid w:val="00097F97"/>
    <w:rsid w:val="000A638A"/>
    <w:rsid w:val="000B20CA"/>
    <w:rsid w:val="000B28EB"/>
    <w:rsid w:val="000B2F5E"/>
    <w:rsid w:val="000B3478"/>
    <w:rsid w:val="000C0655"/>
    <w:rsid w:val="000C16E6"/>
    <w:rsid w:val="000C207E"/>
    <w:rsid w:val="000C6AE2"/>
    <w:rsid w:val="000D003B"/>
    <w:rsid w:val="000D55B5"/>
    <w:rsid w:val="000E4A49"/>
    <w:rsid w:val="000E774D"/>
    <w:rsid w:val="000F07DB"/>
    <w:rsid w:val="000F5FA3"/>
    <w:rsid w:val="00100379"/>
    <w:rsid w:val="00105AD2"/>
    <w:rsid w:val="00105FEC"/>
    <w:rsid w:val="00106872"/>
    <w:rsid w:val="00106C86"/>
    <w:rsid w:val="00116320"/>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29D0"/>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6E0"/>
    <w:rsid w:val="0020187E"/>
    <w:rsid w:val="00201D07"/>
    <w:rsid w:val="00222C59"/>
    <w:rsid w:val="00222D13"/>
    <w:rsid w:val="00230A45"/>
    <w:rsid w:val="00234159"/>
    <w:rsid w:val="00237C28"/>
    <w:rsid w:val="00241FF9"/>
    <w:rsid w:val="00247DFC"/>
    <w:rsid w:val="002512D1"/>
    <w:rsid w:val="002606C8"/>
    <w:rsid w:val="0026451D"/>
    <w:rsid w:val="00264600"/>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0EAA"/>
    <w:rsid w:val="002C324E"/>
    <w:rsid w:val="002C4946"/>
    <w:rsid w:val="002C74D3"/>
    <w:rsid w:val="002D1CB0"/>
    <w:rsid w:val="002E0A2A"/>
    <w:rsid w:val="002E1AFE"/>
    <w:rsid w:val="002F22A6"/>
    <w:rsid w:val="00300A08"/>
    <w:rsid w:val="0030136C"/>
    <w:rsid w:val="003038F8"/>
    <w:rsid w:val="00310ECF"/>
    <w:rsid w:val="0031224E"/>
    <w:rsid w:val="003165EF"/>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FBF"/>
    <w:rsid w:val="00422221"/>
    <w:rsid w:val="00422FB0"/>
    <w:rsid w:val="00437DC8"/>
    <w:rsid w:val="004451E8"/>
    <w:rsid w:val="00445ABB"/>
    <w:rsid w:val="004519E5"/>
    <w:rsid w:val="00464F01"/>
    <w:rsid w:val="00466F16"/>
    <w:rsid w:val="00471AF5"/>
    <w:rsid w:val="00474A12"/>
    <w:rsid w:val="00475924"/>
    <w:rsid w:val="004839A5"/>
    <w:rsid w:val="0049199E"/>
    <w:rsid w:val="00494989"/>
    <w:rsid w:val="00494FD1"/>
    <w:rsid w:val="004A32BD"/>
    <w:rsid w:val="004B5AF3"/>
    <w:rsid w:val="004B5EBA"/>
    <w:rsid w:val="004B78EB"/>
    <w:rsid w:val="004C7130"/>
    <w:rsid w:val="004D1B5C"/>
    <w:rsid w:val="004D5D3A"/>
    <w:rsid w:val="004E5DA4"/>
    <w:rsid w:val="004F589E"/>
    <w:rsid w:val="00501A67"/>
    <w:rsid w:val="00503962"/>
    <w:rsid w:val="00503C05"/>
    <w:rsid w:val="005125B4"/>
    <w:rsid w:val="005135C2"/>
    <w:rsid w:val="0051749F"/>
    <w:rsid w:val="005229FB"/>
    <w:rsid w:val="005247DD"/>
    <w:rsid w:val="00530892"/>
    <w:rsid w:val="00535136"/>
    <w:rsid w:val="00535656"/>
    <w:rsid w:val="00535795"/>
    <w:rsid w:val="00536EC6"/>
    <w:rsid w:val="00540A74"/>
    <w:rsid w:val="00543C4D"/>
    <w:rsid w:val="00543D40"/>
    <w:rsid w:val="00543ECF"/>
    <w:rsid w:val="00547B03"/>
    <w:rsid w:val="00550F01"/>
    <w:rsid w:val="005525BB"/>
    <w:rsid w:val="00555C1C"/>
    <w:rsid w:val="00561C1F"/>
    <w:rsid w:val="0056317A"/>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32F5"/>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8541A"/>
    <w:rsid w:val="00693E25"/>
    <w:rsid w:val="00695C5E"/>
    <w:rsid w:val="006960EB"/>
    <w:rsid w:val="00696B1F"/>
    <w:rsid w:val="006A3FB9"/>
    <w:rsid w:val="006A50F7"/>
    <w:rsid w:val="006A7B79"/>
    <w:rsid w:val="006B08FC"/>
    <w:rsid w:val="006B314A"/>
    <w:rsid w:val="006B6037"/>
    <w:rsid w:val="006B7ACE"/>
    <w:rsid w:val="006C17FD"/>
    <w:rsid w:val="006C42FC"/>
    <w:rsid w:val="006C4470"/>
    <w:rsid w:val="006C4C2E"/>
    <w:rsid w:val="006E0DC6"/>
    <w:rsid w:val="006E4680"/>
    <w:rsid w:val="006E5A10"/>
    <w:rsid w:val="006E7067"/>
    <w:rsid w:val="006F76D6"/>
    <w:rsid w:val="007011F0"/>
    <w:rsid w:val="007020F9"/>
    <w:rsid w:val="007104BD"/>
    <w:rsid w:val="007109A8"/>
    <w:rsid w:val="00713BC5"/>
    <w:rsid w:val="00722770"/>
    <w:rsid w:val="007260A6"/>
    <w:rsid w:val="00734284"/>
    <w:rsid w:val="007372A4"/>
    <w:rsid w:val="007436BD"/>
    <w:rsid w:val="007570E5"/>
    <w:rsid w:val="00761C78"/>
    <w:rsid w:val="00770FFA"/>
    <w:rsid w:val="00773B0F"/>
    <w:rsid w:val="00774D41"/>
    <w:rsid w:val="0078028B"/>
    <w:rsid w:val="007809E7"/>
    <w:rsid w:val="007813A1"/>
    <w:rsid w:val="007833EF"/>
    <w:rsid w:val="0078580F"/>
    <w:rsid w:val="007904C5"/>
    <w:rsid w:val="0079129D"/>
    <w:rsid w:val="007A5528"/>
    <w:rsid w:val="007A5EE4"/>
    <w:rsid w:val="007B2DA3"/>
    <w:rsid w:val="007B55F3"/>
    <w:rsid w:val="007B5FA2"/>
    <w:rsid w:val="007B6140"/>
    <w:rsid w:val="007C2452"/>
    <w:rsid w:val="007C31AA"/>
    <w:rsid w:val="007D1DEB"/>
    <w:rsid w:val="007E0899"/>
    <w:rsid w:val="007E1A83"/>
    <w:rsid w:val="007E1F34"/>
    <w:rsid w:val="007E6211"/>
    <w:rsid w:val="007E7361"/>
    <w:rsid w:val="007E7A6B"/>
    <w:rsid w:val="007F071D"/>
    <w:rsid w:val="007F7059"/>
    <w:rsid w:val="00800578"/>
    <w:rsid w:val="00801911"/>
    <w:rsid w:val="0080265D"/>
    <w:rsid w:val="00802959"/>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766AE"/>
    <w:rsid w:val="00876F5B"/>
    <w:rsid w:val="00882E43"/>
    <w:rsid w:val="00887962"/>
    <w:rsid w:val="00890474"/>
    <w:rsid w:val="00894DC6"/>
    <w:rsid w:val="00897B76"/>
    <w:rsid w:val="008A16DF"/>
    <w:rsid w:val="008A1F27"/>
    <w:rsid w:val="008B699C"/>
    <w:rsid w:val="008B76B7"/>
    <w:rsid w:val="008C68B8"/>
    <w:rsid w:val="008C7065"/>
    <w:rsid w:val="008C7C09"/>
    <w:rsid w:val="008D53F7"/>
    <w:rsid w:val="008E4764"/>
    <w:rsid w:val="00910050"/>
    <w:rsid w:val="00912686"/>
    <w:rsid w:val="009154DF"/>
    <w:rsid w:val="00916497"/>
    <w:rsid w:val="0092003D"/>
    <w:rsid w:val="00922189"/>
    <w:rsid w:val="00925665"/>
    <w:rsid w:val="00925BC9"/>
    <w:rsid w:val="00926AA6"/>
    <w:rsid w:val="0093147D"/>
    <w:rsid w:val="0093190E"/>
    <w:rsid w:val="00932FFB"/>
    <w:rsid w:val="009335B6"/>
    <w:rsid w:val="00934D73"/>
    <w:rsid w:val="0093502E"/>
    <w:rsid w:val="0094047F"/>
    <w:rsid w:val="00940804"/>
    <w:rsid w:val="00944B0E"/>
    <w:rsid w:val="00950ED0"/>
    <w:rsid w:val="00951876"/>
    <w:rsid w:val="009548B6"/>
    <w:rsid w:val="00960197"/>
    <w:rsid w:val="009603A2"/>
    <w:rsid w:val="0096643A"/>
    <w:rsid w:val="00976018"/>
    <w:rsid w:val="00977FF0"/>
    <w:rsid w:val="00986295"/>
    <w:rsid w:val="009948D3"/>
    <w:rsid w:val="009A2F41"/>
    <w:rsid w:val="009A52B0"/>
    <w:rsid w:val="009A5CC2"/>
    <w:rsid w:val="009B0661"/>
    <w:rsid w:val="009B626B"/>
    <w:rsid w:val="009B6C95"/>
    <w:rsid w:val="009C1A50"/>
    <w:rsid w:val="009D0E99"/>
    <w:rsid w:val="009D2322"/>
    <w:rsid w:val="009D2E14"/>
    <w:rsid w:val="009D3DC6"/>
    <w:rsid w:val="009D47B0"/>
    <w:rsid w:val="009D579D"/>
    <w:rsid w:val="009F3669"/>
    <w:rsid w:val="00A05715"/>
    <w:rsid w:val="00A05918"/>
    <w:rsid w:val="00A06223"/>
    <w:rsid w:val="00A07EFC"/>
    <w:rsid w:val="00A1187C"/>
    <w:rsid w:val="00A12A1A"/>
    <w:rsid w:val="00A15B43"/>
    <w:rsid w:val="00A17CD5"/>
    <w:rsid w:val="00A2285A"/>
    <w:rsid w:val="00A24737"/>
    <w:rsid w:val="00A3356F"/>
    <w:rsid w:val="00A33810"/>
    <w:rsid w:val="00A3684E"/>
    <w:rsid w:val="00A36EA1"/>
    <w:rsid w:val="00A37D93"/>
    <w:rsid w:val="00A4302D"/>
    <w:rsid w:val="00A531C8"/>
    <w:rsid w:val="00A6231D"/>
    <w:rsid w:val="00A66E4D"/>
    <w:rsid w:val="00A71B0B"/>
    <w:rsid w:val="00A76E03"/>
    <w:rsid w:val="00A866A0"/>
    <w:rsid w:val="00A87FC5"/>
    <w:rsid w:val="00A96DAE"/>
    <w:rsid w:val="00AC1A08"/>
    <w:rsid w:val="00AC1E35"/>
    <w:rsid w:val="00AC2766"/>
    <w:rsid w:val="00AC60AA"/>
    <w:rsid w:val="00AD299F"/>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815E4"/>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0A43"/>
    <w:rsid w:val="00C02364"/>
    <w:rsid w:val="00C06163"/>
    <w:rsid w:val="00C107F3"/>
    <w:rsid w:val="00C13072"/>
    <w:rsid w:val="00C150DF"/>
    <w:rsid w:val="00C1564B"/>
    <w:rsid w:val="00C17697"/>
    <w:rsid w:val="00C208A2"/>
    <w:rsid w:val="00C25750"/>
    <w:rsid w:val="00C30A2F"/>
    <w:rsid w:val="00C3316C"/>
    <w:rsid w:val="00C33441"/>
    <w:rsid w:val="00C452A3"/>
    <w:rsid w:val="00C4610F"/>
    <w:rsid w:val="00C53D04"/>
    <w:rsid w:val="00C640B8"/>
    <w:rsid w:val="00C650D1"/>
    <w:rsid w:val="00C802DA"/>
    <w:rsid w:val="00C87615"/>
    <w:rsid w:val="00C90CC9"/>
    <w:rsid w:val="00CA49AB"/>
    <w:rsid w:val="00CB18E7"/>
    <w:rsid w:val="00CB1F15"/>
    <w:rsid w:val="00CC24A1"/>
    <w:rsid w:val="00CC3EFC"/>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0B81"/>
    <w:rsid w:val="00D53438"/>
    <w:rsid w:val="00D54E4E"/>
    <w:rsid w:val="00D56C33"/>
    <w:rsid w:val="00D672A7"/>
    <w:rsid w:val="00D725A5"/>
    <w:rsid w:val="00D76FF6"/>
    <w:rsid w:val="00D80F4E"/>
    <w:rsid w:val="00D85B26"/>
    <w:rsid w:val="00D92958"/>
    <w:rsid w:val="00D939B4"/>
    <w:rsid w:val="00D9560E"/>
    <w:rsid w:val="00D97250"/>
    <w:rsid w:val="00D97304"/>
    <w:rsid w:val="00DA2B64"/>
    <w:rsid w:val="00DA69B0"/>
    <w:rsid w:val="00DB0905"/>
    <w:rsid w:val="00DC00EC"/>
    <w:rsid w:val="00DC4C9B"/>
    <w:rsid w:val="00DC564C"/>
    <w:rsid w:val="00DC6173"/>
    <w:rsid w:val="00DD2CD1"/>
    <w:rsid w:val="00DD45C6"/>
    <w:rsid w:val="00DD48F3"/>
    <w:rsid w:val="00DD6D6D"/>
    <w:rsid w:val="00DE5101"/>
    <w:rsid w:val="00DF21BF"/>
    <w:rsid w:val="00DF3A5E"/>
    <w:rsid w:val="00DF3DA4"/>
    <w:rsid w:val="00DF674C"/>
    <w:rsid w:val="00E041D9"/>
    <w:rsid w:val="00E06E1C"/>
    <w:rsid w:val="00E1161C"/>
    <w:rsid w:val="00E15645"/>
    <w:rsid w:val="00E26D2D"/>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48DE"/>
    <w:rsid w:val="00E767E8"/>
    <w:rsid w:val="00E84AEE"/>
    <w:rsid w:val="00E876B0"/>
    <w:rsid w:val="00E91F84"/>
    <w:rsid w:val="00E97361"/>
    <w:rsid w:val="00EA138D"/>
    <w:rsid w:val="00EA3204"/>
    <w:rsid w:val="00EA541E"/>
    <w:rsid w:val="00EB55C9"/>
    <w:rsid w:val="00EB58C4"/>
    <w:rsid w:val="00EB7AAE"/>
    <w:rsid w:val="00EC18A9"/>
    <w:rsid w:val="00EC3A1E"/>
    <w:rsid w:val="00EC637D"/>
    <w:rsid w:val="00EE0EE0"/>
    <w:rsid w:val="00EF480C"/>
    <w:rsid w:val="00EF6C3B"/>
    <w:rsid w:val="00F024D7"/>
    <w:rsid w:val="00F02CE3"/>
    <w:rsid w:val="00F04726"/>
    <w:rsid w:val="00F051B9"/>
    <w:rsid w:val="00F05794"/>
    <w:rsid w:val="00F1646D"/>
    <w:rsid w:val="00F16825"/>
    <w:rsid w:val="00F2452B"/>
    <w:rsid w:val="00F37A4F"/>
    <w:rsid w:val="00F451AC"/>
    <w:rsid w:val="00F53D27"/>
    <w:rsid w:val="00F637BE"/>
    <w:rsid w:val="00F717EF"/>
    <w:rsid w:val="00F754E2"/>
    <w:rsid w:val="00F80918"/>
    <w:rsid w:val="00F8499B"/>
    <w:rsid w:val="00F86457"/>
    <w:rsid w:val="00F9469D"/>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Naslov1">
    <w:name w:val="heading 1"/>
    <w:basedOn w:val="Normal"/>
    <w:next w:val="Normal"/>
    <w:qFormat/>
    <w:rsid w:val="00EA3204"/>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CE7A86"/>
    <w:pPr>
      <w:tabs>
        <w:tab w:val="center" w:pos="4536"/>
        <w:tab w:val="right" w:pos="9072"/>
      </w:tabs>
    </w:pPr>
  </w:style>
  <w:style w:type="character" w:styleId="Brojstranice">
    <w:name w:val="page number"/>
    <w:basedOn w:val="Zadanifontodlomka"/>
    <w:rsid w:val="00CE7A86"/>
  </w:style>
  <w:style w:type="paragraph" w:styleId="Podnoje">
    <w:name w:val="footer"/>
    <w:basedOn w:val="Normal"/>
    <w:rsid w:val="00D341B5"/>
    <w:pPr>
      <w:tabs>
        <w:tab w:val="center" w:pos="4536"/>
        <w:tab w:val="right" w:pos="9072"/>
      </w:tabs>
    </w:pPr>
  </w:style>
  <w:style w:type="paragraph" w:styleId="Tekstbalonia">
    <w:name w:val="Balloon Text"/>
    <w:basedOn w:val="Normal"/>
    <w:semiHidden/>
    <w:rsid w:val="002750E1"/>
    <w:rPr>
      <w:rFonts w:ascii="Tahoma" w:hAnsi="Tahoma" w:cs="Tahoma"/>
      <w:sz w:val="16"/>
      <w:szCs w:val="16"/>
    </w:rPr>
  </w:style>
  <w:style w:type="paragraph" w:customStyle="1" w:styleId="stavak">
    <w:name w:val="stavak"/>
    <w:basedOn w:val="Normal"/>
    <w:rsid w:val="000E774D"/>
    <w:pPr>
      <w:ind w:firstLine="425"/>
      <w:jc w:val="both"/>
    </w:pPr>
    <w:rPr>
      <w:sz w:val="20"/>
      <w:szCs w:val="20"/>
    </w:rPr>
  </w:style>
  <w:style w:type="paragraph" w:styleId="Podnaslov">
    <w:name w:val="Subtitle"/>
    <w:basedOn w:val="Normal"/>
    <w:qFormat/>
    <w:rsid w:val="00C25750"/>
    <w:pPr>
      <w:jc w:val="both"/>
    </w:pPr>
    <w:rPr>
      <w:rFonts w:ascii="Tahoma" w:hAnsi="Tahoma"/>
      <w:b/>
      <w:color w:val="0000FF"/>
      <w:szCs w:val="20"/>
    </w:rPr>
  </w:style>
  <w:style w:type="paragraph" w:styleId="Odlomakpopisa">
    <w:name w:val="List Paragraph"/>
    <w:basedOn w:val="Normal"/>
    <w:uiPriority w:val="99"/>
    <w:qFormat/>
    <w:rsid w:val="006732F8"/>
    <w:pPr>
      <w:ind w:left="720"/>
      <w:contextualSpacing/>
    </w:pPr>
  </w:style>
  <w:style w:type="paragraph" w:styleId="Tijeloteksta">
    <w:name w:val="Body Text"/>
    <w:basedOn w:val="Normal"/>
    <w:link w:val="TijelotekstaChar"/>
    <w:uiPriority w:val="99"/>
    <w:rsid w:val="00C640B8"/>
    <w:pPr>
      <w:jc w:val="both"/>
    </w:pPr>
    <w:rPr>
      <w:szCs w:val="20"/>
    </w:rPr>
  </w:style>
  <w:style w:type="character" w:customStyle="1" w:styleId="TijelotekstaChar">
    <w:name w:val="Tijelo teksta Char"/>
    <w:basedOn w:val="Zadanifontodlomka"/>
    <w:link w:val="Tijeloteksta"/>
    <w:uiPriority w:val="99"/>
    <w:rsid w:val="00C640B8"/>
    <w:rPr>
      <w:sz w:val="24"/>
    </w:rPr>
  </w:style>
  <w:style w:type="paragraph" w:styleId="Bezproreda">
    <w:name w:val="No Spacing"/>
    <w:uiPriority w:val="1"/>
    <w:qFormat/>
    <w:rsid w:val="000909A4"/>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Naslov1">
    <w:name w:val="heading 1"/>
    <w:basedOn w:val="Normal"/>
    <w:next w:val="Normal"/>
    <w:qFormat/>
    <w:rsid w:val="00EA3204"/>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CE7A86"/>
    <w:pPr>
      <w:tabs>
        <w:tab w:val="center" w:pos="4536"/>
        <w:tab w:val="right" w:pos="9072"/>
      </w:tabs>
    </w:pPr>
  </w:style>
  <w:style w:type="character" w:styleId="Brojstranice">
    <w:name w:val="page number"/>
    <w:basedOn w:val="Zadanifontodlomka"/>
    <w:rsid w:val="00CE7A86"/>
  </w:style>
  <w:style w:type="paragraph" w:styleId="Podnoje">
    <w:name w:val="footer"/>
    <w:basedOn w:val="Normal"/>
    <w:rsid w:val="00D341B5"/>
    <w:pPr>
      <w:tabs>
        <w:tab w:val="center" w:pos="4536"/>
        <w:tab w:val="right" w:pos="9072"/>
      </w:tabs>
    </w:pPr>
  </w:style>
  <w:style w:type="paragraph" w:styleId="Tekstbalonia">
    <w:name w:val="Balloon Text"/>
    <w:basedOn w:val="Normal"/>
    <w:semiHidden/>
    <w:rsid w:val="002750E1"/>
    <w:rPr>
      <w:rFonts w:ascii="Tahoma" w:hAnsi="Tahoma" w:cs="Tahoma"/>
      <w:sz w:val="16"/>
      <w:szCs w:val="16"/>
    </w:rPr>
  </w:style>
  <w:style w:type="paragraph" w:customStyle="1" w:styleId="stavak">
    <w:name w:val="stavak"/>
    <w:basedOn w:val="Normal"/>
    <w:rsid w:val="000E774D"/>
    <w:pPr>
      <w:ind w:firstLine="425"/>
      <w:jc w:val="both"/>
    </w:pPr>
    <w:rPr>
      <w:sz w:val="20"/>
      <w:szCs w:val="20"/>
    </w:rPr>
  </w:style>
  <w:style w:type="paragraph" w:styleId="Podnaslov">
    <w:name w:val="Subtitle"/>
    <w:basedOn w:val="Normal"/>
    <w:qFormat/>
    <w:rsid w:val="00C25750"/>
    <w:pPr>
      <w:jc w:val="both"/>
    </w:pPr>
    <w:rPr>
      <w:rFonts w:ascii="Tahoma" w:hAnsi="Tahoma"/>
      <w:b/>
      <w:color w:val="0000FF"/>
      <w:szCs w:val="20"/>
    </w:rPr>
  </w:style>
  <w:style w:type="paragraph" w:styleId="Odlomakpopisa">
    <w:name w:val="List Paragraph"/>
    <w:basedOn w:val="Normal"/>
    <w:uiPriority w:val="99"/>
    <w:qFormat/>
    <w:rsid w:val="006732F8"/>
    <w:pPr>
      <w:ind w:left="720"/>
      <w:contextualSpacing/>
    </w:pPr>
  </w:style>
  <w:style w:type="paragraph" w:styleId="Tijeloteksta">
    <w:name w:val="Body Text"/>
    <w:basedOn w:val="Normal"/>
    <w:link w:val="TijelotekstaChar"/>
    <w:uiPriority w:val="99"/>
    <w:rsid w:val="00C640B8"/>
    <w:pPr>
      <w:jc w:val="both"/>
    </w:pPr>
    <w:rPr>
      <w:szCs w:val="20"/>
    </w:rPr>
  </w:style>
  <w:style w:type="character" w:customStyle="1" w:styleId="TijelotekstaChar">
    <w:name w:val="Tijelo teksta Char"/>
    <w:basedOn w:val="Zadanifontodlomka"/>
    <w:link w:val="Tijeloteksta"/>
    <w:uiPriority w:val="99"/>
    <w:rsid w:val="00C640B8"/>
    <w:rPr>
      <w:sz w:val="24"/>
    </w:rPr>
  </w:style>
  <w:style w:type="paragraph" w:styleId="Bezproreda">
    <w:name w:val="No Spacing"/>
    <w:uiPriority w:val="1"/>
    <w:qFormat/>
    <w:rsid w:val="000909A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5</Pages>
  <Words>1965</Words>
  <Characters>11205</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Posl</vt:lpstr>
    </vt:vector>
  </TitlesOfParts>
  <Company>RH - TDU</Company>
  <LinksUpToDate>false</LinksUpToDate>
  <CharactersWithSpaces>13144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Posl</dc:title>
  <dc:creator>Srđan Gavranić</dc:creator>
  <cp:lastModifiedBy>Srđan Gavranić</cp:lastModifiedBy>
  <cp:revision>11</cp:revision>
  <cp:lastPrinted>2017-10-05T12:03:00Z</cp:lastPrinted>
  <dcterms:created xsi:type="dcterms:W3CDTF">2017-09-26T09:01:00Z</dcterms:created>
  <dcterms:modified xsi:type="dcterms:W3CDTF">2017-10-05T12:07:00Z</dcterms:modified>
</cp:coreProperties>
</file>